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2"/>
        <w:tblW w:w="97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801"/>
        <w:gridCol w:w="5921"/>
        <w:gridCol w:w="539"/>
        <w:gridCol w:w="539"/>
        <w:gridCol w:w="4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9756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学生家庭经济情况量化测评表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9756" w:type="dxa"/>
            <w:gridSpan w:val="6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年级：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测评学年：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参考权重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家庭基本情况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建档立卡家庭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家庭经济困难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城乡低保家庭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家庭经济困难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孤儿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家庭经济困难无经济来源、无社会福利机构收养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特困供养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家庭经济困难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残疾或残疾人子女</w:t>
            </w:r>
          </w:p>
        </w:tc>
        <w:tc>
          <w:tcPr>
            <w:tcW w:w="59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家庭经济困难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学生生源地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(15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来自国家规定的艰苦边远地区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小城镇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县级以上城市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来自非国家规定的艰苦边远地区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小城镇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县级以上城市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家庭成员状况（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父母健康状况（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单亲家庭，父（母）健康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单亲家庭，父（母）长期患病或近期患重大疾病或残疾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双亲家庭，父母双方均健康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双亲家庭，父母一方长期患病或近期患重大疾病或残疾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双亲家庭，父母双方均长期患病或近期患重大疾病或残疾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其他特殊情况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0-5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多子女家庭（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分，不含已结婚、独立生活的子女）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其他子女均已就业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其他子女在接受义务教育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其他子女在接受非义务教育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其他子女均身体健康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其他子女有患疾病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其他特殊情况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0-3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赡养老人（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分，祖父母、外祖父母）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位老人，老人均身体健康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家庭需独立赡养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位老人，老人均身体健康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位老人，有老人患重大疾病或常年患病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家庭需独立赡养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位老人，有老人患重大疾病或常年患病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位老人，老人均身体健康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家庭需独立赡养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位老人，老人均身体健康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家庭需共同赡养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位老人，有老人患重大疾病或常年患病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家庭需独立赡养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位老人，老人患重大疾病或常年患病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其他特殊情况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0-4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家庭收入情况（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工作能力及收入（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父母双方均有稳定工作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父母双方均在农村务农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父母一方务农，另一方在外务工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父母双方均在外务工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父母一方有稳定工作，另一方待业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父母仅一方有劳动能力且收入低于当地最低收入标准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父母双方均无劳动能力或劳动能力较差（残疾）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其他特殊情况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0-10</w:t>
            </w: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附加项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学生本人健康状况（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残疾、长期患病（慢性病）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13" w:right="113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加分项目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遭遇车祸重大突发事件、造成较严重的伤害或长期（突发）患重大疾病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家庭遭遇自然灾害等（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5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Style w:val="4"/>
                <w:rFonts w:hint="eastAsia"/>
                <w:sz w:val="18"/>
                <w:szCs w:val="18"/>
              </w:rPr>
              <w:t>家庭遭遇重大自然灾害，如：地震、泥石流、洪灾、雪灾、旱灾等，造成重大损失</w:t>
            </w:r>
            <w:r>
              <w:rPr>
                <w:rStyle w:val="5"/>
                <w:rFonts w:hint="eastAsia"/>
                <w:sz w:val="18"/>
                <w:szCs w:val="18"/>
              </w:rPr>
              <w:t>（根据受灾损失情况给分，但最高</w:t>
            </w:r>
            <w:r>
              <w:rPr>
                <w:rStyle w:val="5"/>
                <w:sz w:val="18"/>
                <w:szCs w:val="18"/>
              </w:rPr>
              <w:t>30</w:t>
            </w:r>
            <w:r>
              <w:rPr>
                <w:rStyle w:val="5"/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</w:trPr>
        <w:tc>
          <w:tcPr>
            <w:tcW w:w="9756" w:type="dxa"/>
            <w:gridSpan w:val="6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注：填写本表后需要求学生提供相应的关键证明材料。</w:t>
            </w:r>
          </w:p>
        </w:tc>
      </w:tr>
      <w:bookmarkEnd w:id="0"/>
    </w:tbl>
    <w:p>
      <w:pPr>
        <w:rPr>
          <w:sz w:val="18"/>
          <w:szCs w:val="18"/>
        </w:rPr>
      </w:pPr>
    </w:p>
    <w:sectPr>
      <w:pgSz w:w="11906" w:h="16838"/>
      <w:pgMar w:top="567" w:right="1077" w:bottom="28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2540"/>
    <w:multiLevelType w:val="singleLevel"/>
    <w:tmpl w:val="57DD2540"/>
    <w:lvl w:ilvl="0" w:tentative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9503F02"/>
    <w:rsid w:val="00344C72"/>
    <w:rsid w:val="00430B37"/>
    <w:rsid w:val="005540B6"/>
    <w:rsid w:val="00560ECD"/>
    <w:rsid w:val="007C4E1D"/>
    <w:rsid w:val="007E28FB"/>
    <w:rsid w:val="008250B6"/>
    <w:rsid w:val="00883EAB"/>
    <w:rsid w:val="00912981"/>
    <w:rsid w:val="009D7D3B"/>
    <w:rsid w:val="00A4469B"/>
    <w:rsid w:val="00AE3C96"/>
    <w:rsid w:val="00B933DA"/>
    <w:rsid w:val="00B966C9"/>
    <w:rsid w:val="00C16B11"/>
    <w:rsid w:val="00C628A7"/>
    <w:rsid w:val="00CB2314"/>
    <w:rsid w:val="00DF2289"/>
    <w:rsid w:val="00DF7E59"/>
    <w:rsid w:val="00E465FF"/>
    <w:rsid w:val="00F77FFC"/>
    <w:rsid w:val="00F957AE"/>
    <w:rsid w:val="00FA0403"/>
    <w:rsid w:val="00FD04D9"/>
    <w:rsid w:val="00FD5EE1"/>
    <w:rsid w:val="00FE69B1"/>
    <w:rsid w:val="09503F02"/>
    <w:rsid w:val="15CB2D66"/>
    <w:rsid w:val="1F313AC6"/>
    <w:rsid w:val="2F3A4F73"/>
    <w:rsid w:val="42853319"/>
    <w:rsid w:val="47447086"/>
    <w:rsid w:val="696D05DB"/>
    <w:rsid w:val="75C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210</Words>
  <Characters>1199</Characters>
  <Lines>0</Lines>
  <Paragraphs>0</Paragraphs>
  <TotalTime>40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2016-09-17T11:04:00Z</dcterms:created>
  <dc:creator>Administrator</dc:creator>
  <cp:lastModifiedBy>李巍</cp:lastModifiedBy>
  <cp:lastPrinted>2016-09-21T02:47:00Z</cp:lastPrinted>
  <dcterms:modified xsi:type="dcterms:W3CDTF">2020-10-24T10:47:25Z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