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A5" w:rsidRDefault="00354AA5">
      <w:pPr>
        <w:jc w:val="center"/>
        <w:rPr>
          <w:rFonts w:hint="eastAsia"/>
          <w:sz w:val="44"/>
          <w:szCs w:val="44"/>
        </w:rPr>
      </w:pPr>
      <w:bookmarkStart w:id="0" w:name="_GoBack"/>
      <w:bookmarkEnd w:id="0"/>
    </w:p>
    <w:p w:rsidR="00354AA5" w:rsidRDefault="00354AA5">
      <w:pPr>
        <w:spacing w:line="540" w:lineRule="exact"/>
        <w:jc w:val="center"/>
        <w:rPr>
          <w:sz w:val="80"/>
          <w:szCs w:val="80"/>
        </w:rPr>
      </w:pPr>
    </w:p>
    <w:p w:rsidR="00354AA5" w:rsidRDefault="00B23F27">
      <w:pPr>
        <w:jc w:val="center"/>
        <w:rPr>
          <w:rFonts w:ascii="方正小标宋简体" w:eastAsia="方正小标宋简体"/>
          <w:sz w:val="64"/>
          <w:szCs w:val="80"/>
        </w:rPr>
      </w:pPr>
      <w:r>
        <w:rPr>
          <w:rFonts w:ascii="方正小标宋简体" w:eastAsia="方正小标宋简体" w:hint="eastAsia"/>
          <w:sz w:val="64"/>
          <w:szCs w:val="80"/>
        </w:rPr>
        <w:t>日照市</w:t>
      </w:r>
      <w:r w:rsidR="00AA09D3">
        <w:rPr>
          <w:rFonts w:ascii="方正小标宋简体" w:eastAsia="方正小标宋简体" w:hint="eastAsia"/>
          <w:sz w:val="64"/>
          <w:szCs w:val="80"/>
        </w:rPr>
        <w:t>医保待遇</w:t>
      </w:r>
      <w:r>
        <w:rPr>
          <w:rFonts w:ascii="方正小标宋简体" w:eastAsia="方正小标宋简体" w:hint="eastAsia"/>
          <w:sz w:val="64"/>
          <w:szCs w:val="80"/>
        </w:rPr>
        <w:t>经办</w:t>
      </w:r>
    </w:p>
    <w:p w:rsidR="00354AA5" w:rsidRDefault="00B23F27">
      <w:pPr>
        <w:jc w:val="center"/>
        <w:rPr>
          <w:rFonts w:ascii="方正小标宋简体" w:eastAsia="方正小标宋简体"/>
          <w:sz w:val="64"/>
          <w:szCs w:val="80"/>
        </w:rPr>
      </w:pPr>
      <w:r>
        <w:rPr>
          <w:rFonts w:ascii="方正小标宋简体" w:eastAsia="方正小标宋简体" w:hint="eastAsia"/>
          <w:sz w:val="64"/>
          <w:szCs w:val="80"/>
        </w:rPr>
        <w:t>服务办事指南</w:t>
      </w:r>
    </w:p>
    <w:p w:rsidR="00354AA5" w:rsidRDefault="00354AA5">
      <w:pPr>
        <w:jc w:val="center"/>
        <w:rPr>
          <w:rFonts w:ascii="楷体_GB2312" w:eastAsia="楷体_GB2312"/>
          <w:sz w:val="44"/>
          <w:szCs w:val="44"/>
        </w:rPr>
      </w:pPr>
    </w:p>
    <w:p w:rsidR="00354AA5" w:rsidRDefault="00354AA5">
      <w:pPr>
        <w:jc w:val="center"/>
        <w:rPr>
          <w:rFonts w:ascii="楷体_GB2312" w:eastAsia="楷体_GB2312"/>
          <w:sz w:val="44"/>
          <w:szCs w:val="44"/>
        </w:rPr>
      </w:pPr>
    </w:p>
    <w:p w:rsidR="00354AA5" w:rsidRDefault="00354AA5">
      <w:pPr>
        <w:spacing w:line="540" w:lineRule="exact"/>
        <w:jc w:val="center"/>
        <w:rPr>
          <w:rFonts w:eastAsia="楷体_GB2312" w:cs="楷体_GB2312"/>
          <w:sz w:val="32"/>
          <w:szCs w:val="32"/>
        </w:rP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354AA5">
      <w:pPr>
        <w:spacing w:line="540" w:lineRule="exact"/>
        <w:jc w:val="center"/>
      </w:pPr>
    </w:p>
    <w:p w:rsidR="00354AA5" w:rsidRDefault="00B23F27">
      <w:pPr>
        <w:spacing w:line="54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日照市医疗保障局</w:t>
      </w:r>
    </w:p>
    <w:p w:rsidR="00354AA5" w:rsidRDefault="00354AA5">
      <w:pPr>
        <w:jc w:val="center"/>
        <w:rPr>
          <w:rFonts w:ascii="方正小标宋简体" w:eastAsia="方正小标宋简体" w:hAnsi="方正小标宋_GBK" w:cs="方正小标宋_GBK"/>
          <w:sz w:val="72"/>
          <w:szCs w:val="72"/>
        </w:rPr>
      </w:pPr>
    </w:p>
    <w:p w:rsidR="00AA09D3" w:rsidRDefault="00B23F27" w:rsidP="00AA09D3">
      <w:pPr>
        <w:jc w:val="center"/>
        <w:rPr>
          <w:rFonts w:ascii="方正小标宋简体" w:eastAsia="方正小标宋简体" w:hAnsi="方正小标宋_GBK" w:cs="方正小标宋_GBK"/>
          <w:sz w:val="72"/>
          <w:szCs w:val="72"/>
        </w:rPr>
      </w:pPr>
      <w:r>
        <w:rPr>
          <w:rFonts w:ascii="方正小标宋简体" w:eastAsia="方正小标宋简体" w:hAnsi="方正小标宋_GBK" w:cs="方正小标宋_GBK" w:hint="eastAsia"/>
          <w:sz w:val="72"/>
          <w:szCs w:val="72"/>
        </w:rPr>
        <w:lastRenderedPageBreak/>
        <w:t>职工</w:t>
      </w:r>
      <w:r w:rsidR="00AA09D3">
        <w:rPr>
          <w:rFonts w:ascii="方正小标宋简体" w:eastAsia="方正小标宋简体" w:hAnsi="方正小标宋_GBK" w:cs="方正小标宋_GBK" w:hint="eastAsia"/>
          <w:sz w:val="72"/>
          <w:szCs w:val="72"/>
        </w:rPr>
        <w:t>医保待遇</w:t>
      </w:r>
    </w:p>
    <w:p w:rsidR="00AA09D3" w:rsidRDefault="00AA09D3" w:rsidP="00AA09D3">
      <w:pPr>
        <w:jc w:val="center"/>
        <w:rPr>
          <w:rFonts w:ascii="方正小标宋简体" w:eastAsia="方正小标宋简体" w:hAnsi="方正小标宋_GBK" w:cs="方正小标宋_GBK"/>
          <w:sz w:val="72"/>
          <w:szCs w:val="72"/>
        </w:rPr>
      </w:pPr>
    </w:p>
    <w:p w:rsidR="00354AA5" w:rsidRDefault="00B23F27" w:rsidP="00AA09D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异地就医备案</w:t>
      </w:r>
    </w:p>
    <w:p w:rsidR="00354AA5" w:rsidRDefault="00B23F27">
      <w:pPr>
        <w:spacing w:line="580" w:lineRule="exact"/>
        <w:ind w:left="5" w:hanging="5"/>
        <w:jc w:val="center"/>
        <w:rPr>
          <w:rFonts w:ascii="黑体" w:eastAsia="黑体" w:hAnsi="黑体" w:cs="方正大标宋_GBK"/>
          <w:color w:val="000000"/>
          <w:kern w:val="0"/>
          <w:sz w:val="32"/>
          <w:szCs w:val="32"/>
        </w:rPr>
      </w:pPr>
      <w:r>
        <w:rPr>
          <w:rFonts w:ascii="黑体" w:eastAsia="黑体" w:hAnsi="黑体" w:cs="方正大标宋_GBK" w:hint="eastAsia"/>
          <w:color w:val="000000"/>
          <w:kern w:val="0"/>
          <w:sz w:val="32"/>
          <w:szCs w:val="32"/>
        </w:rPr>
        <w:t>长期异地就医备案</w:t>
      </w:r>
    </w:p>
    <w:p w:rsidR="00354AA5" w:rsidRDefault="00354AA5">
      <w:pPr>
        <w:spacing w:line="580" w:lineRule="exact"/>
        <w:ind w:firstLineChars="200" w:firstLine="640"/>
        <w:rPr>
          <w:rFonts w:ascii="黑体" w:eastAsia="黑体" w:hAnsi="黑体"/>
          <w:sz w:val="32"/>
          <w:szCs w:val="32"/>
        </w:rPr>
      </w:pP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tabs>
          <w:tab w:val="left" w:pos="0"/>
        </w:tabs>
        <w:spacing w:line="58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长期异地就医备案</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sz w:val="32"/>
          <w:szCs w:val="24"/>
        </w:rPr>
        <w:t>1</w:t>
      </w:r>
      <w:r>
        <w:rPr>
          <w:rFonts w:ascii="仿宋_GB2312" w:eastAsia="仿宋_GB2312" w:hAnsi="楷体" w:cs="仿宋_GB2312" w:hint="eastAsia"/>
          <w:sz w:val="32"/>
          <w:szCs w:val="24"/>
        </w:rPr>
        <w:t>.异地安置人员、异地长期居住人员(</w:t>
      </w:r>
      <w:r>
        <w:rPr>
          <w:rFonts w:ascii="仿宋_GB2312" w:eastAsia="仿宋_GB2312" w:hAnsi="仿宋" w:cs="仿宋_GB2312" w:hint="eastAsia"/>
          <w:sz w:val="32"/>
          <w:szCs w:val="24"/>
        </w:rPr>
        <w:t>不低于</w:t>
      </w:r>
      <w:r>
        <w:rPr>
          <w:rFonts w:ascii="仿宋_GB2312" w:eastAsia="仿宋_GB2312" w:hAnsi="仿宋" w:cs="仿宋_GB2312"/>
          <w:sz w:val="32"/>
          <w:szCs w:val="24"/>
        </w:rPr>
        <w:t>6</w:t>
      </w:r>
      <w:r>
        <w:rPr>
          <w:rFonts w:ascii="仿宋_GB2312" w:eastAsia="仿宋_GB2312" w:hAnsi="仿宋" w:cs="仿宋_GB2312" w:hint="eastAsia"/>
          <w:sz w:val="32"/>
          <w:szCs w:val="24"/>
        </w:rPr>
        <w:t>个月）</w:t>
      </w:r>
      <w:r>
        <w:rPr>
          <w:rFonts w:ascii="仿宋_GB2312" w:eastAsia="仿宋_GB2312" w:hAnsi="楷体" w:cs="仿宋_GB2312" w:hint="eastAsia"/>
          <w:sz w:val="32"/>
          <w:szCs w:val="24"/>
        </w:rPr>
        <w:t>；</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sz w:val="32"/>
          <w:szCs w:val="24"/>
        </w:rPr>
        <w:t>2</w:t>
      </w:r>
      <w:r>
        <w:rPr>
          <w:rFonts w:ascii="仿宋_GB2312" w:eastAsia="仿宋_GB2312" w:hAnsi="楷体" w:cs="仿宋_GB2312" w:hint="eastAsia"/>
          <w:sz w:val="32"/>
          <w:szCs w:val="24"/>
        </w:rPr>
        <w:t>.常驻异地工作人员(</w:t>
      </w:r>
      <w:r>
        <w:rPr>
          <w:rFonts w:ascii="仿宋_GB2312" w:eastAsia="仿宋_GB2312" w:hAnsi="仿宋" w:cs="仿宋_GB2312" w:hint="eastAsia"/>
          <w:sz w:val="32"/>
          <w:szCs w:val="24"/>
        </w:rPr>
        <w:t>不低于</w:t>
      </w:r>
      <w:r>
        <w:rPr>
          <w:rFonts w:ascii="仿宋_GB2312" w:eastAsia="仿宋_GB2312" w:hAnsi="仿宋" w:cs="仿宋_GB2312"/>
          <w:sz w:val="32"/>
          <w:szCs w:val="24"/>
        </w:rPr>
        <w:t>6</w:t>
      </w:r>
      <w:r>
        <w:rPr>
          <w:rFonts w:ascii="仿宋_GB2312" w:eastAsia="仿宋_GB2312" w:hAnsi="仿宋" w:cs="仿宋_GB2312" w:hint="eastAsia"/>
          <w:sz w:val="32"/>
          <w:szCs w:val="24"/>
        </w:rPr>
        <w:t>个月）</w:t>
      </w:r>
      <w:r>
        <w:rPr>
          <w:rFonts w:ascii="仿宋_GB2312" w:eastAsia="仿宋_GB2312" w:hAnsi="楷体" w:cs="仿宋_GB2312" w:hint="eastAsia"/>
          <w:sz w:val="32"/>
          <w:szCs w:val="24"/>
        </w:rPr>
        <w:t>。</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楷体" w:cs="仿宋_GB2312" w:hint="eastAsia"/>
          <w:sz w:val="32"/>
          <w:szCs w:val="24"/>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楷体" w:cs="仿宋_GB2312" w:hint="eastAsia"/>
          <w:sz w:val="32"/>
          <w:szCs w:val="24"/>
        </w:rPr>
        <w:t>东港区:</w:t>
      </w:r>
      <w:r>
        <w:rPr>
          <w:rFonts w:ascii="仿宋_GB2312" w:eastAsia="仿宋_GB2312" w:hAnsi="楷体" w:cs="仿宋_GB2312" w:hint="eastAsia"/>
          <w:sz w:val="32"/>
          <w:szCs w:val="24"/>
          <w:lang w:val="zh-CN"/>
        </w:rPr>
        <w:t>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楷体" w:cs="仿宋_GB2312" w:hint="eastAsia"/>
          <w:sz w:val="32"/>
          <w:szCs w:val="24"/>
        </w:rPr>
        <w:t>岚山区:明珠路北首岚山人力资源市场二楼医保大厅14号窗口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楷体" w:cs="仿宋_GB2312" w:hint="eastAsia"/>
          <w:sz w:val="32"/>
          <w:szCs w:val="24"/>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楷体" w:cs="仿宋_GB2312" w:hint="eastAsia"/>
          <w:sz w:val="32"/>
          <w:szCs w:val="24"/>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楷体" w:cs="仿宋_GB2312" w:hint="eastAsia"/>
          <w:sz w:val="32"/>
          <w:szCs w:val="24"/>
        </w:rPr>
        <w:t>开发区:日照经济技术开发区政务服务中心二楼D区36号窗口（天津西路366号）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楷体" w:cs="仿宋_GB2312" w:hint="eastAsia"/>
          <w:sz w:val="32"/>
          <w:szCs w:val="24"/>
        </w:rPr>
        <w:t>山海天:山海天路371号山海天政务服务中心医保10号窗口。</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四、办理流程</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1.参保人或单位通过服务大厅进行申报；</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lastRenderedPageBreak/>
        <w:t>2.医保经办机构受理审核，对材料不全的，一次性告知需补齐的材料。</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五、申办材料</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1.异地安置人员、异地长期居住人员：</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楷体" w:cs="仿宋_GB2312" w:hint="eastAsia"/>
          <w:sz w:val="32"/>
          <w:szCs w:val="24"/>
        </w:rPr>
        <w:t>居住证、居住证办理回执单或其他异地居住证明材料1份；</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楷体" w:cs="仿宋_GB2312" w:hint="eastAsia"/>
          <w:sz w:val="32"/>
          <w:szCs w:val="24"/>
        </w:rPr>
        <w:t>实行承诺备案制。对不能提供上述异地长期居住材料的，参保人员可书面承诺。</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2.常驻异地工作人员：单位提供异地工作人员名单1份。</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3.办理异地就医备案手续6个月以上、需返回参保地长期居住（工作）的，应及时携带身份证明办理异地就医变更手续。</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六、办理时限</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 xml:space="preserve"> 即时办结。</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七、监督电话</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市直7670700、东港区7917700、岚山区2615506、莒县6221006、五莲县7986151、开发区7696200、山海天8316361。</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八、服务质量及满意度测评</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服务质量标准：按照我省医疗保障经办服务规范地方标准要求，对服务质量进行评价，评价内容包括：</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1.信息公开：公开发布服务指南、办事进程与结果查询渠道、监督电话等；及时动态发布服务事项的改进和提升，阶段性更新服务事项。</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2.办事效率：对符合规定的申报当场受理、公开办理进度查询渠道、按规定时限办结、及时回复咨询投诉等。</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3.依法依规办理：是否存在申请事项不予受理，擅自增加办理环节、</w:t>
      </w:r>
      <w:r>
        <w:rPr>
          <w:rFonts w:ascii="仿宋_GB2312" w:eastAsia="仿宋_GB2312" w:hAnsi="楷体" w:cs="仿宋_GB2312" w:hint="eastAsia"/>
          <w:sz w:val="32"/>
          <w:szCs w:val="24"/>
        </w:rPr>
        <w:lastRenderedPageBreak/>
        <w:t>办理条件和申报材料，逾期未办结，违规收费，违反廉洁从业要求等情况。</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1.现场评价：通过在经办服务窗口配备评价器，设置意见建议箱等方式，邀请服务对象对经办服务质量进行现场评价。</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2.互联网评价：通过网络调查问卷、网络问卷链接等形式对经办服务质量进行评价。</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sectPr w:rsidR="00354AA5">
          <w:headerReference w:type="even" r:id="rId8"/>
          <w:headerReference w:type="default" r:id="rId9"/>
          <w:footerReference w:type="even" r:id="rId10"/>
          <w:footerReference w:type="default" r:id="rId11"/>
          <w:headerReference w:type="first" r:id="rId12"/>
          <w:footerReference w:type="first" r:id="rId13"/>
          <w:pgSz w:w="11910" w:h="16840"/>
          <w:pgMar w:top="1701" w:right="1587" w:bottom="1701" w:left="1587" w:header="0" w:footer="1553" w:gutter="0"/>
          <w:cols w:space="720" w:equalWidth="0">
            <w:col w:w="10170"/>
          </w:cols>
        </w:sectPr>
      </w:pPr>
      <w:r>
        <w:rPr>
          <w:rFonts w:ascii="仿宋_GB2312" w:eastAsia="仿宋_GB2312" w:hAnsi="楷体" w:cs="仿宋_GB2312" w:hint="eastAsia"/>
          <w:sz w:val="32"/>
          <w:szCs w:val="24"/>
        </w:rPr>
        <w:t>3.第三方评价：通过委托第三方机构客观、独立地对经办服务质量进行阶段性评价。</w:t>
      </w:r>
    </w:p>
    <w:p w:rsidR="00354AA5" w:rsidRDefault="00354AA5">
      <w:pPr>
        <w:pStyle w:val="12"/>
        <w:tabs>
          <w:tab w:val="left" w:pos="0"/>
        </w:tabs>
        <w:spacing w:line="580" w:lineRule="exact"/>
        <w:ind w:leftChars="0" w:left="0" w:right="210" w:firstLine="640"/>
        <w:rPr>
          <w:rFonts w:ascii="仿宋_GB2312" w:hAnsi="楷体"/>
          <w:color w:val="984806" w:themeColor="accent6" w:themeShade="80"/>
        </w:rPr>
      </w:pPr>
    </w:p>
    <w:p w:rsidR="00354AA5" w:rsidRDefault="00B23F27">
      <w:pPr>
        <w:widowControl/>
        <w:jc w:val="center"/>
      </w:pPr>
      <w:r>
        <w:rPr>
          <w:noProof/>
          <w:color w:val="984806" w:themeColor="accent6" w:themeShade="80"/>
        </w:rPr>
        <w:drawing>
          <wp:inline distT="0" distB="0" distL="0" distR="0">
            <wp:extent cx="5535295" cy="6475730"/>
            <wp:effectExtent l="0" t="0" r="0" b="127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35295" cy="6475730"/>
                    </a:xfrm>
                    <a:prstGeom prst="rect">
                      <a:avLst/>
                    </a:prstGeom>
                    <a:noFill/>
                    <a:ln>
                      <a:noFill/>
                    </a:ln>
                  </pic:spPr>
                </pic:pic>
              </a:graphicData>
            </a:graphic>
          </wp:inline>
        </w:drawing>
      </w:r>
    </w:p>
    <w:p w:rsidR="00354AA5" w:rsidRDefault="00B23F27">
      <w:pPr>
        <w:widowControl/>
        <w:jc w:val="left"/>
      </w:pPr>
      <w:r>
        <w:br w:type="page"/>
      </w:r>
    </w:p>
    <w:p w:rsidR="00354AA5" w:rsidRDefault="00B23F27">
      <w:pPr>
        <w:spacing w:line="580" w:lineRule="exact"/>
        <w:jc w:val="center"/>
        <w:rPr>
          <w:rFonts w:ascii="黑体" w:eastAsia="黑体" w:hAnsi="黑体" w:cs="方正大标宋_GBK"/>
          <w:color w:val="000000" w:themeColor="text1"/>
          <w:kern w:val="0"/>
          <w:sz w:val="32"/>
          <w:szCs w:val="32"/>
        </w:rPr>
      </w:pPr>
      <w:r>
        <w:rPr>
          <w:rFonts w:ascii="黑体" w:eastAsia="黑体" w:hAnsi="黑体" w:cs="方正大标宋_GBK" w:hint="eastAsia"/>
          <w:color w:val="000000" w:themeColor="text1"/>
          <w:kern w:val="0"/>
          <w:sz w:val="32"/>
          <w:szCs w:val="32"/>
        </w:rPr>
        <w:t>转外就医备案</w:t>
      </w:r>
    </w:p>
    <w:p w:rsidR="00354AA5" w:rsidRDefault="00354AA5">
      <w:pPr>
        <w:spacing w:line="580" w:lineRule="exact"/>
        <w:ind w:firstLineChars="200" w:firstLine="640"/>
        <w:rPr>
          <w:rFonts w:ascii="黑体" w:eastAsia="黑体" w:hAnsi="黑体"/>
          <w:color w:val="000000" w:themeColor="text1"/>
          <w:sz w:val="32"/>
          <w:szCs w:val="32"/>
        </w:rPr>
      </w:pP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一、事项名称</w:t>
      </w:r>
    </w:p>
    <w:p w:rsidR="00354AA5" w:rsidRDefault="00B23F27">
      <w:pPr>
        <w:spacing w:line="580" w:lineRule="exact"/>
        <w:ind w:firstLineChars="200" w:firstLine="640"/>
        <w:rPr>
          <w:rFonts w:ascii="Times New Roman" w:eastAsia="仿宋_GB2312" w:hAnsi="Times New Roman"/>
          <w:color w:val="000000" w:themeColor="text1"/>
          <w:sz w:val="32"/>
          <w:szCs w:val="24"/>
        </w:rPr>
      </w:pPr>
      <w:r>
        <w:rPr>
          <w:rFonts w:ascii="Times New Roman" w:eastAsia="仿宋_GB2312" w:hAnsi="Times New Roman" w:hint="eastAsia"/>
          <w:color w:val="000000" w:themeColor="text1"/>
          <w:sz w:val="32"/>
          <w:szCs w:val="24"/>
        </w:rPr>
        <w:t>转外就医备案</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二、服务对象</w:t>
      </w:r>
    </w:p>
    <w:p w:rsidR="00354AA5" w:rsidRDefault="00B23F27">
      <w:pPr>
        <w:spacing w:line="580" w:lineRule="exact"/>
        <w:ind w:firstLineChars="200" w:firstLine="640"/>
        <w:rPr>
          <w:rFonts w:ascii="仿宋_GB2312" w:eastAsia="仿宋_GB2312" w:hAnsi="楷体" w:cs="仿宋_GB2312"/>
          <w:color w:val="000000" w:themeColor="text1"/>
          <w:sz w:val="32"/>
          <w:szCs w:val="24"/>
        </w:rPr>
      </w:pPr>
      <w:r>
        <w:rPr>
          <w:rFonts w:ascii="仿宋_GB2312" w:eastAsia="仿宋_GB2312" w:hAnsi="楷体" w:cs="仿宋_GB2312" w:hint="eastAsia"/>
          <w:color w:val="000000" w:themeColor="text1"/>
          <w:sz w:val="32"/>
          <w:szCs w:val="24"/>
        </w:rPr>
        <w:t>需通过转诊转院到统筹地区外住院就医的参保职工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三、办理方式</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医院端办理：由转诊资格</w:t>
      </w:r>
      <w:r>
        <w:rPr>
          <w:rFonts w:ascii="仿宋_GB2312" w:eastAsia="仿宋_GB2312" w:hAnsi="仿宋_GB2312" w:cs="仿宋_GB2312"/>
          <w:color w:val="000000" w:themeColor="text1"/>
          <w:sz w:val="32"/>
          <w:szCs w:val="32"/>
        </w:rPr>
        <w:t>的</w:t>
      </w:r>
      <w:r>
        <w:rPr>
          <w:rFonts w:ascii="仿宋_GB2312" w:eastAsia="仿宋_GB2312" w:hAnsi="仿宋_GB2312" w:cs="仿宋_GB2312" w:hint="eastAsia"/>
          <w:color w:val="000000" w:themeColor="text1"/>
          <w:sz w:val="32"/>
          <w:szCs w:val="32"/>
        </w:rPr>
        <w:t>医院直接办理转诊备案。</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黑体" w:eastAsia="黑体" w:hAnsi="黑体"/>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参保人在当地就医的医院办理转诊手续；</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_GB2312" w:cs="仿宋_GB2312" w:hint="eastAsia"/>
          <w:color w:val="000000" w:themeColor="text1"/>
          <w:sz w:val="32"/>
          <w:szCs w:val="32"/>
        </w:rPr>
        <w:t>由转诊资格</w:t>
      </w:r>
      <w:r>
        <w:rPr>
          <w:rFonts w:ascii="仿宋_GB2312" w:eastAsia="仿宋_GB2312" w:hAnsi="仿宋_GB2312" w:cs="仿宋_GB2312"/>
          <w:color w:val="000000" w:themeColor="text1"/>
          <w:sz w:val="32"/>
          <w:szCs w:val="32"/>
        </w:rPr>
        <w:t>的</w:t>
      </w:r>
      <w:r>
        <w:rPr>
          <w:rFonts w:ascii="仿宋_GB2312" w:eastAsia="仿宋_GB2312" w:hAnsi="仿宋_GB2312" w:cs="仿宋_GB2312" w:hint="eastAsia"/>
          <w:color w:val="000000" w:themeColor="text1"/>
          <w:sz w:val="32"/>
          <w:szCs w:val="32"/>
        </w:rPr>
        <w:t>医院直接办理转诊备案。</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社会保障卡</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即时办结。</w:t>
      </w:r>
    </w:p>
    <w:p w:rsidR="00354AA5" w:rsidRDefault="00B23F27">
      <w:pPr>
        <w:spacing w:line="52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七、监督电话</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市直7670700、东港区7917700、岚山区2615506、莒县6221006、五莲县7986151、开发区7696200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八、</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leftChars="300" w:left="63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w:t>
      </w:r>
    </w:p>
    <w:p w:rsidR="00354AA5" w:rsidRDefault="00B23F27">
      <w:pPr>
        <w:spacing w:line="52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对经办服务质量进行评价。</w:t>
      </w:r>
    </w:p>
    <w:p w:rsidR="00354AA5" w:rsidRDefault="00B23F27">
      <w:pPr>
        <w:spacing w:line="520" w:lineRule="exact"/>
        <w:ind w:leftChars="300" w:left="63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spacing w:line="520" w:lineRule="exact"/>
        <w:ind w:leftChars="300" w:left="630"/>
        <w:rPr>
          <w:rFonts w:ascii="仿宋_GB2312" w:eastAsia="仿宋_GB2312" w:hAnsi="仿宋"/>
          <w:color w:val="000000" w:themeColor="text1"/>
          <w:sz w:val="32"/>
          <w:szCs w:val="32"/>
        </w:rPr>
      </w:pPr>
    </w:p>
    <w:p w:rsidR="00354AA5" w:rsidRDefault="00354AA5">
      <w:pPr>
        <w:spacing w:line="520" w:lineRule="exact"/>
        <w:ind w:leftChars="300" w:left="630"/>
        <w:rPr>
          <w:rFonts w:ascii="仿宋_GB2312" w:eastAsia="仿宋_GB2312" w:hAnsi="仿宋"/>
          <w:color w:val="000000" w:themeColor="text1"/>
          <w:sz w:val="32"/>
          <w:szCs w:val="32"/>
        </w:rPr>
      </w:pPr>
    </w:p>
    <w:p w:rsidR="00354AA5" w:rsidRDefault="00B23F27">
      <w:pPr>
        <w:widowControl/>
        <w:jc w:val="left"/>
        <w:rPr>
          <w:rFonts w:ascii="黑体" w:eastAsia="黑体" w:hAnsi="黑体" w:cs="方正大标宋_GBK"/>
          <w:color w:val="984806" w:themeColor="accent6" w:themeShade="80"/>
          <w:kern w:val="0"/>
          <w:sz w:val="32"/>
          <w:szCs w:val="32"/>
        </w:rPr>
      </w:pPr>
      <w:r>
        <w:rPr>
          <w:rFonts w:ascii="黑体" w:eastAsia="黑体" w:hAnsi="黑体" w:cs="方正大标宋_GBK"/>
          <w:noProof/>
          <w:color w:val="984806" w:themeColor="accent6" w:themeShade="80"/>
          <w:kern w:val="0"/>
          <w:sz w:val="32"/>
          <w:szCs w:val="32"/>
        </w:rPr>
        <mc:AlternateContent>
          <mc:Choice Requires="wpc">
            <w:drawing>
              <wp:anchor distT="0" distB="0" distL="114300" distR="114300" simplePos="0" relativeHeight="251719680" behindDoc="0" locked="0" layoutInCell="1" allowOverlap="1">
                <wp:simplePos x="0" y="0"/>
                <wp:positionH relativeFrom="column">
                  <wp:posOffset>97155</wp:posOffset>
                </wp:positionH>
                <wp:positionV relativeFrom="paragraph">
                  <wp:posOffset>280670</wp:posOffset>
                </wp:positionV>
                <wp:extent cx="5064760" cy="5224145"/>
                <wp:effectExtent l="0" t="0" r="0" b="15240"/>
                <wp:wrapTopAndBottom/>
                <wp:docPr id="262" name="画布 1422"/>
                <wp:cNvGraphicFramePr/>
                <a:graphic xmlns:a="http://schemas.openxmlformats.org/drawingml/2006/main">
                  <a:graphicData uri="http://schemas.microsoft.com/office/word/2010/wordprocessingCanvas">
                    <wpc:wpc>
                      <wpc:bg>
                        <a:noFill/>
                      </wpc:bg>
                      <wpc:whole>
                        <a:ln w="9525">
                          <a:noFill/>
                        </a:ln>
                      </wpc:whole>
                      <wps:wsp>
                        <wps:cNvPr id="1456" name="Freeform 1424"/>
                        <wps:cNvSpPr/>
                        <wps:spPr bwMode="auto">
                          <a:xfrm>
                            <a:off x="912495" y="1982470"/>
                            <a:ext cx="3239770" cy="360680"/>
                          </a:xfrm>
                          <a:custGeom>
                            <a:avLst/>
                            <a:gdLst>
                              <a:gd name="T0" fmla="*/ 121 w 1814"/>
                              <a:gd name="T1" fmla="*/ 605 h 605"/>
                              <a:gd name="T2" fmla="*/ 1693 w 1814"/>
                              <a:gd name="T3" fmla="*/ 605 h 605"/>
                              <a:gd name="T4" fmla="*/ 1814 w 1814"/>
                              <a:gd name="T5" fmla="*/ 484 h 605"/>
                              <a:gd name="T6" fmla="*/ 1814 w 1814"/>
                              <a:gd name="T7" fmla="*/ 121 h 605"/>
                              <a:gd name="T8" fmla="*/ 1693 w 1814"/>
                              <a:gd name="T9" fmla="*/ 0 h 605"/>
                              <a:gd name="T10" fmla="*/ 121 w 1814"/>
                              <a:gd name="T11" fmla="*/ 0 h 605"/>
                              <a:gd name="T12" fmla="*/ 0 w 1814"/>
                              <a:gd name="T13" fmla="*/ 121 h 605"/>
                              <a:gd name="T14" fmla="*/ 0 w 1814"/>
                              <a:gd name="T15" fmla="*/ 484 h 605"/>
                              <a:gd name="T16" fmla="*/ 121 w 1814"/>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14" h="605">
                                <a:moveTo>
                                  <a:pt x="121" y="605"/>
                                </a:moveTo>
                                <a:lnTo>
                                  <a:pt x="1693" y="605"/>
                                </a:lnTo>
                                <a:cubicBezTo>
                                  <a:pt x="1760" y="605"/>
                                  <a:pt x="1814" y="551"/>
                                  <a:pt x="1814" y="484"/>
                                </a:cubicBezTo>
                                <a:lnTo>
                                  <a:pt x="1814" y="121"/>
                                </a:lnTo>
                                <a:cubicBezTo>
                                  <a:pt x="1814" y="54"/>
                                  <a:pt x="1760" y="0"/>
                                  <a:pt x="1693" y="0"/>
                                </a:cubicBezTo>
                                <a:lnTo>
                                  <a:pt x="121" y="0"/>
                                </a:lnTo>
                                <a:cubicBezTo>
                                  <a:pt x="54" y="0"/>
                                  <a:pt x="0" y="54"/>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1457" name="Rectangle 1425"/>
                        <wps:cNvSpPr>
                          <a:spLocks noChangeArrowheads="1"/>
                        </wps:cNvSpPr>
                        <wps:spPr bwMode="auto">
                          <a:xfrm>
                            <a:off x="1007745" y="2068195"/>
                            <a:ext cx="3048635" cy="197485"/>
                          </a:xfrm>
                          <a:prstGeom prst="rect">
                            <a:avLst/>
                          </a:prstGeom>
                          <a:noFill/>
                          <a:ln>
                            <a:noFill/>
                          </a:ln>
                          <a:effectLst/>
                        </wps:spPr>
                        <wps:txbx>
                          <w:txbxContent>
                            <w:p w:rsidR="00354AA5" w:rsidRDefault="00B23F27">
                              <w:pPr>
                                <w:rPr>
                                  <w:sz w:val="24"/>
                                  <w:szCs w:val="24"/>
                                </w:rPr>
                              </w:pPr>
                              <w:r>
                                <w:rPr>
                                  <w:rFonts w:ascii="宋体" w:cs="宋体" w:hint="eastAsia"/>
                                  <w:color w:val="000000"/>
                                  <w:kern w:val="0"/>
                                  <w:sz w:val="24"/>
                                  <w:szCs w:val="24"/>
                                </w:rPr>
                                <w:t>参保人</w:t>
                              </w:r>
                              <w:r>
                                <w:rPr>
                                  <w:rFonts w:ascii="宋体" w:cs="宋体"/>
                                  <w:color w:val="000000"/>
                                  <w:kern w:val="0"/>
                                  <w:sz w:val="24"/>
                                  <w:szCs w:val="24"/>
                                </w:rPr>
                                <w:t>到转诊资格定点医疗机构</w:t>
                              </w:r>
                              <w:r>
                                <w:rPr>
                                  <w:rFonts w:ascii="宋体" w:cs="宋体" w:hint="eastAsia"/>
                                  <w:color w:val="000000"/>
                                  <w:kern w:val="0"/>
                                  <w:sz w:val="24"/>
                                  <w:szCs w:val="24"/>
                                </w:rPr>
                                <w:t>办理</w:t>
                              </w:r>
                              <w:r>
                                <w:rPr>
                                  <w:rFonts w:ascii="宋体" w:cs="宋体"/>
                                  <w:color w:val="000000"/>
                                  <w:kern w:val="0"/>
                                  <w:sz w:val="24"/>
                                  <w:szCs w:val="24"/>
                                </w:rPr>
                                <w:t>转诊手续</w:t>
                              </w:r>
                            </w:p>
                          </w:txbxContent>
                        </wps:txbx>
                        <wps:bodyPr rot="0" vert="horz" wrap="none" lIns="0" tIns="0" rIns="0" bIns="0" anchor="t" anchorCtr="0">
                          <a:spAutoFit/>
                        </wps:bodyPr>
                      </wps:wsp>
                      <wps:wsp>
                        <wps:cNvPr id="1458" name="Line 1426"/>
                        <wps:cNvCnPr>
                          <a:cxnSpLocks noChangeShapeType="1"/>
                        </wps:cNvCnPr>
                        <wps:spPr bwMode="auto">
                          <a:xfrm>
                            <a:off x="2357755" y="1184275"/>
                            <a:ext cx="635" cy="720090"/>
                          </a:xfrm>
                          <a:prstGeom prst="line">
                            <a:avLst/>
                          </a:prstGeom>
                          <a:noFill/>
                          <a:ln w="9525" cap="rnd">
                            <a:solidFill>
                              <a:srgbClr val="000000"/>
                            </a:solidFill>
                            <a:round/>
                          </a:ln>
                          <a:effectLst/>
                        </wps:spPr>
                        <wps:bodyPr/>
                      </wps:wsp>
                      <wps:wsp>
                        <wps:cNvPr id="1459" name="Freeform 1427"/>
                        <wps:cNvSpPr/>
                        <wps:spPr bwMode="auto">
                          <a:xfrm>
                            <a:off x="2332355" y="1890395"/>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1460" name="Freeform 1428"/>
                        <wps:cNvSpPr/>
                        <wps:spPr bwMode="auto">
                          <a:xfrm>
                            <a:off x="912495" y="3096895"/>
                            <a:ext cx="3239770"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5"/>
                                  <a:pt x="1458" y="0"/>
                                  <a:pt x="1391" y="0"/>
                                </a:cubicBezTo>
                                <a:lnTo>
                                  <a:pt x="121" y="0"/>
                                </a:lnTo>
                                <a:cubicBezTo>
                                  <a:pt x="54" y="0"/>
                                  <a:pt x="0" y="55"/>
                                  <a:pt x="0" y="121"/>
                                </a:cubicBezTo>
                                <a:lnTo>
                                  <a:pt x="0" y="484"/>
                                </a:lnTo>
                                <a:cubicBezTo>
                                  <a:pt x="0" y="551"/>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1461" name="Rectangle 1429"/>
                        <wps:cNvSpPr>
                          <a:spLocks noChangeArrowheads="1"/>
                        </wps:cNvSpPr>
                        <wps:spPr bwMode="auto">
                          <a:xfrm>
                            <a:off x="1769745" y="3190875"/>
                            <a:ext cx="1524635" cy="197485"/>
                          </a:xfrm>
                          <a:prstGeom prst="rect">
                            <a:avLst/>
                          </a:prstGeom>
                          <a:noFill/>
                          <a:ln>
                            <a:noFill/>
                          </a:ln>
                          <a:effectLst/>
                        </wps:spPr>
                        <wps:txbx>
                          <w:txbxContent>
                            <w:p w:rsidR="00354AA5" w:rsidRDefault="00B23F27">
                              <w:pPr>
                                <w:rPr>
                                  <w:sz w:val="24"/>
                                  <w:szCs w:val="24"/>
                                </w:rPr>
                              </w:pPr>
                              <w:r>
                                <w:rPr>
                                  <w:rFonts w:ascii="宋体" w:cs="宋体" w:hint="eastAsia"/>
                                  <w:color w:val="000000"/>
                                  <w:kern w:val="0"/>
                                  <w:sz w:val="24"/>
                                  <w:szCs w:val="24"/>
                                </w:rPr>
                                <w:t>转诊医院直接办理备案</w:t>
                              </w:r>
                            </w:p>
                          </w:txbxContent>
                        </wps:txbx>
                        <wps:bodyPr rot="0" vert="horz" wrap="none" lIns="0" tIns="0" rIns="0" bIns="0" anchor="t" anchorCtr="0">
                          <a:spAutoFit/>
                        </wps:bodyPr>
                      </wps:wsp>
                      <wps:wsp>
                        <wps:cNvPr id="1462" name="Rectangle 1430"/>
                        <wps:cNvSpPr>
                          <a:spLocks noChangeArrowheads="1"/>
                        </wps:cNvSpPr>
                        <wps:spPr bwMode="auto">
                          <a:xfrm>
                            <a:off x="2313305" y="4987290"/>
                            <a:ext cx="178435" cy="236855"/>
                          </a:xfrm>
                          <a:prstGeom prst="rect">
                            <a:avLst/>
                          </a:prstGeom>
                          <a:solidFill>
                            <a:srgbClr val="FFFFFF"/>
                          </a:solidFill>
                          <a:ln>
                            <a:noFill/>
                          </a:ln>
                          <a:effectLst/>
                        </wps:spPr>
                        <wps:bodyPr rot="0" vert="horz" wrap="square" lIns="91440" tIns="45720" rIns="91440" bIns="45720" anchor="t" anchorCtr="0" upright="1">
                          <a:noAutofit/>
                        </wps:bodyPr>
                      </wps:wsp>
                      <wps:wsp>
                        <wps:cNvPr id="1463" name="Freeform 1431"/>
                        <wps:cNvSpPr/>
                        <wps:spPr bwMode="auto">
                          <a:xfrm>
                            <a:off x="1905000" y="4265930"/>
                            <a:ext cx="901065" cy="4502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1464" name="Freeform 1432"/>
                        <wps:cNvSpPr/>
                        <wps:spPr bwMode="auto">
                          <a:xfrm>
                            <a:off x="1905000" y="4269740"/>
                            <a:ext cx="901700" cy="4502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1465" name="Rectangle 1433"/>
                        <wps:cNvSpPr>
                          <a:spLocks noChangeArrowheads="1"/>
                        </wps:cNvSpPr>
                        <wps:spPr bwMode="auto">
                          <a:xfrm>
                            <a:off x="2177415" y="4369435"/>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结束</w:t>
                              </w:r>
                            </w:p>
                          </w:txbxContent>
                        </wps:txbx>
                        <wps:bodyPr rot="0" vert="horz" wrap="none" lIns="0" tIns="0" rIns="0" bIns="0" anchor="t" anchorCtr="0">
                          <a:spAutoFit/>
                        </wps:bodyPr>
                      </wps:wsp>
                      <wps:wsp>
                        <wps:cNvPr id="1466" name="Line 1434"/>
                        <wps:cNvCnPr>
                          <a:cxnSpLocks noChangeShapeType="1"/>
                        </wps:cNvCnPr>
                        <wps:spPr bwMode="auto">
                          <a:xfrm>
                            <a:off x="2360930" y="3457575"/>
                            <a:ext cx="635" cy="720090"/>
                          </a:xfrm>
                          <a:prstGeom prst="line">
                            <a:avLst/>
                          </a:prstGeom>
                          <a:noFill/>
                          <a:ln w="9525" cap="rnd">
                            <a:solidFill>
                              <a:srgbClr val="000000"/>
                            </a:solidFill>
                            <a:round/>
                          </a:ln>
                          <a:effectLst/>
                        </wps:spPr>
                        <wps:bodyPr/>
                      </wps:wsp>
                      <wps:wsp>
                        <wps:cNvPr id="1467" name="Freeform 1435"/>
                        <wps:cNvSpPr/>
                        <wps:spPr bwMode="auto">
                          <a:xfrm>
                            <a:off x="2327910" y="4164965"/>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1468" name="Freeform 1436"/>
                        <wps:cNvSpPr/>
                        <wps:spPr bwMode="auto">
                          <a:xfrm>
                            <a:off x="1906905" y="734695"/>
                            <a:ext cx="901700" cy="450215"/>
                          </a:xfrm>
                          <a:custGeom>
                            <a:avLst/>
                            <a:gdLst>
                              <a:gd name="T0" fmla="*/ 121 w 1512"/>
                              <a:gd name="T1" fmla="*/ 756 h 756"/>
                              <a:gd name="T2" fmla="*/ 1391 w 1512"/>
                              <a:gd name="T3" fmla="*/ 756 h 756"/>
                              <a:gd name="T4" fmla="*/ 1512 w 1512"/>
                              <a:gd name="T5" fmla="*/ 635 h 756"/>
                              <a:gd name="T6" fmla="*/ 1512 w 1512"/>
                              <a:gd name="T7" fmla="*/ 121 h 756"/>
                              <a:gd name="T8" fmla="*/ 1391 w 1512"/>
                              <a:gd name="T9" fmla="*/ 0 h 756"/>
                              <a:gd name="T10" fmla="*/ 121 w 1512"/>
                              <a:gd name="T11" fmla="*/ 0 h 756"/>
                              <a:gd name="T12" fmla="*/ 0 w 1512"/>
                              <a:gd name="T13" fmla="*/ 121 h 756"/>
                              <a:gd name="T14" fmla="*/ 0 w 1512"/>
                              <a:gd name="T15" fmla="*/ 635 h 756"/>
                              <a:gd name="T16" fmla="*/ 121 w 1512"/>
                              <a:gd name="T17" fmla="*/ 756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756">
                                <a:moveTo>
                                  <a:pt x="121" y="756"/>
                                </a:moveTo>
                                <a:lnTo>
                                  <a:pt x="1391" y="756"/>
                                </a:lnTo>
                                <a:cubicBezTo>
                                  <a:pt x="1458" y="756"/>
                                  <a:pt x="1512" y="702"/>
                                  <a:pt x="1512" y="635"/>
                                </a:cubicBezTo>
                                <a:lnTo>
                                  <a:pt x="1512" y="121"/>
                                </a:lnTo>
                                <a:cubicBezTo>
                                  <a:pt x="1512" y="54"/>
                                  <a:pt x="1458" y="0"/>
                                  <a:pt x="1391" y="0"/>
                                </a:cubicBezTo>
                                <a:lnTo>
                                  <a:pt x="121" y="0"/>
                                </a:lnTo>
                                <a:cubicBezTo>
                                  <a:pt x="54" y="0"/>
                                  <a:pt x="0" y="54"/>
                                  <a:pt x="0" y="121"/>
                                </a:cubicBezTo>
                                <a:lnTo>
                                  <a:pt x="0" y="635"/>
                                </a:lnTo>
                                <a:cubicBezTo>
                                  <a:pt x="0" y="702"/>
                                  <a:pt x="54" y="756"/>
                                  <a:pt x="121" y="756"/>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1469" name="Rectangle 1437"/>
                        <wps:cNvSpPr>
                          <a:spLocks noChangeArrowheads="1"/>
                        </wps:cNvSpPr>
                        <wps:spPr bwMode="auto">
                          <a:xfrm>
                            <a:off x="2179955" y="838835"/>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开始</w:t>
                              </w:r>
                            </w:p>
                          </w:txbxContent>
                        </wps:txbx>
                        <wps:bodyPr rot="0" vert="horz" wrap="none" lIns="0" tIns="0" rIns="0" bIns="0" anchor="t" anchorCtr="0">
                          <a:spAutoFit/>
                        </wps:bodyPr>
                      </wps:wsp>
                      <wps:wsp>
                        <wps:cNvPr id="1470" name="Rectangle 1438"/>
                        <wps:cNvSpPr>
                          <a:spLocks noChangeArrowheads="1"/>
                        </wps:cNvSpPr>
                        <wps:spPr bwMode="auto">
                          <a:xfrm>
                            <a:off x="1484630" y="178435"/>
                            <a:ext cx="1836420" cy="396240"/>
                          </a:xfrm>
                          <a:prstGeom prst="rect">
                            <a:avLst/>
                          </a:prstGeom>
                          <a:noFill/>
                          <a:ln>
                            <a:noFill/>
                          </a:ln>
                          <a:effectLst/>
                        </wps:spPr>
                        <wps:txbx>
                          <w:txbxContent>
                            <w:p w:rsidR="00354AA5" w:rsidRDefault="00B23F27">
                              <w:r>
                                <w:rPr>
                                  <w:rFonts w:ascii="宋体" w:cs="宋体" w:hint="eastAsia"/>
                                  <w:b/>
                                  <w:bCs/>
                                  <w:color w:val="000000"/>
                                  <w:kern w:val="0"/>
                                  <w:sz w:val="32"/>
                                  <w:szCs w:val="32"/>
                                </w:rPr>
                                <w:t>转外就医备案流程图</w:t>
                              </w:r>
                            </w:p>
                          </w:txbxContent>
                        </wps:txbx>
                        <wps:bodyPr rot="0" vert="horz" wrap="none" lIns="0" tIns="0" rIns="0" bIns="0" anchor="t" anchorCtr="0">
                          <a:spAutoFit/>
                        </wps:bodyPr>
                      </wps:wsp>
                      <wps:wsp>
                        <wps:cNvPr id="1471" name="Line 1439"/>
                        <wps:cNvCnPr>
                          <a:cxnSpLocks noChangeShapeType="1"/>
                        </wps:cNvCnPr>
                        <wps:spPr bwMode="auto">
                          <a:xfrm>
                            <a:off x="2364105" y="2343150"/>
                            <a:ext cx="635" cy="720090"/>
                          </a:xfrm>
                          <a:prstGeom prst="line">
                            <a:avLst/>
                          </a:prstGeom>
                          <a:noFill/>
                          <a:ln w="9525" cap="rnd">
                            <a:solidFill>
                              <a:srgbClr val="000000"/>
                            </a:solidFill>
                            <a:round/>
                          </a:ln>
                          <a:effectLst/>
                        </wps:spPr>
                        <wps:bodyPr/>
                      </wps:wsp>
                      <wps:wsp>
                        <wps:cNvPr id="261" name="Freeform 1440"/>
                        <wps:cNvSpPr/>
                        <wps:spPr bwMode="auto">
                          <a:xfrm>
                            <a:off x="2332355" y="3033395"/>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c:wpc>
                  </a:graphicData>
                </a:graphic>
              </wp:anchor>
            </w:drawing>
          </mc:Choice>
          <mc:Fallback>
            <w:pict>
              <v:group id="画布 1422" o:spid="_x0000_s1026" editas="canvas" style="position:absolute;margin-left:7.65pt;margin-top:22.1pt;width:398.8pt;height:411.35pt;z-index:251719680" coordsize="50647,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647;height:52241;visibility:visible;mso-wrap-style:square">
                  <v:fill o:detectmouseclick="t"/>
                  <v:path o:connecttype="none"/>
                </v:shape>
                <v:shape id="Freeform 1424" o:spid="_x0000_s1028" style="position:absolute;left:9124;top:19824;width:32398;height:3607;visibility:visible;mso-wrap-style:square;v-text-anchor:top" coordsize="181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y28MA&#10;AADdAAAADwAAAGRycy9kb3ducmV2LnhtbERPS2sCMRC+C/0PYQq9abalLmU1ikpLe+mhKvU6bMbd&#10;1c1kSbKvf28KBW/z8T1nuR5MLTpyvrKs4HmWgCDOra64UHA8fEzfQPiArLG2TApG8rBePUyWmGnb&#10;8w91+1CIGMI+QwVlCE0mpc9LMuhntiGO3Nk6gyFCV0jtsI/hppYvSZJKgxXHhhIb2pWUX/etUZCE&#10;rTtftp/v7e/mZMZDz9+7Iyv19DhsFiACDeEu/nd/6Tj/dZ7C3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ty28MAAADdAAAADwAAAAAAAAAAAAAAAACYAgAAZHJzL2Rv&#10;d25yZXYueG1sUEsFBgAAAAAEAAQA9QAAAIgDAAAAAA==&#10;" path="m121,605r1572,c1760,605,1814,551,1814,484r,-363c1814,54,1760,,1693,l121,c54,,,54,,121l,484v,67,54,121,121,121xe" filled="f">
                  <v:stroke endcap="round"/>
                  <v:path arrowok="t" o:connecttype="custom" o:connectlocs="216104,360680;3023666,360680;3239770,288544;3239770,72136;3023666,0;216104,0;0,72136;0,288544;216104,360680" o:connectangles="0,0,0,0,0,0,0,0,0"/>
                </v:shape>
                <v:rect id="Rectangle 1425" o:spid="_x0000_s1029" style="position:absolute;left:10077;top:20681;width:3048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nscEA&#10;AADdAAAADwAAAGRycy9kb3ducmV2LnhtbERP22oCMRB9L/gPYQTfalaxKqtRpCDY4ourHzBsZi+Y&#10;TJYkdbd/3xQE3+ZwrrPdD9aIB/nQOlYwm2YgiEunW64V3K7H9zWIEJE1Gsek4JcC7Hejty3m2vV8&#10;oUcRa5FCOOSooImxy6UMZUMWw9R1xImrnLcYE/S11B77FG6NnGfZUlpsOTU02NFnQ+W9+LEK5LU4&#10;9uvC+Mx9z6uz+TpdKnJKTcbDYQMi0hBf4qf7pNP8xccK/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p7HBAAAA3QAAAA8AAAAAAAAAAAAAAAAAmAIAAGRycy9kb3du&#10;cmV2LnhtbFBLBQYAAAAABAAEAPUAAACGAwAAAAA=&#10;" filled="f" stroked="f">
                  <v:textbox style="mso-fit-shape-to-text:t" inset="0,0,0,0">
                    <w:txbxContent>
                      <w:p w:rsidR="00354AA5" w:rsidRDefault="00B23F27">
                        <w:pPr>
                          <w:rPr>
                            <w:sz w:val="24"/>
                            <w:szCs w:val="24"/>
                          </w:rPr>
                        </w:pPr>
                        <w:r>
                          <w:rPr>
                            <w:rFonts w:ascii="宋体" w:cs="宋体" w:hint="eastAsia"/>
                            <w:color w:val="000000"/>
                            <w:kern w:val="0"/>
                            <w:sz w:val="24"/>
                            <w:szCs w:val="24"/>
                          </w:rPr>
                          <w:t>参保人</w:t>
                        </w:r>
                        <w:r>
                          <w:rPr>
                            <w:rFonts w:ascii="宋体" w:cs="宋体"/>
                            <w:color w:val="000000"/>
                            <w:kern w:val="0"/>
                            <w:sz w:val="24"/>
                            <w:szCs w:val="24"/>
                          </w:rPr>
                          <w:t>到转诊资格定点医疗机构</w:t>
                        </w:r>
                        <w:r>
                          <w:rPr>
                            <w:rFonts w:ascii="宋体" w:cs="宋体" w:hint="eastAsia"/>
                            <w:color w:val="000000"/>
                            <w:kern w:val="0"/>
                            <w:sz w:val="24"/>
                            <w:szCs w:val="24"/>
                          </w:rPr>
                          <w:t>办理</w:t>
                        </w:r>
                        <w:r>
                          <w:rPr>
                            <w:rFonts w:ascii="宋体" w:cs="宋体"/>
                            <w:color w:val="000000"/>
                            <w:kern w:val="0"/>
                            <w:sz w:val="24"/>
                            <w:szCs w:val="24"/>
                          </w:rPr>
                          <w:t>转诊手续</w:t>
                        </w:r>
                      </w:p>
                    </w:txbxContent>
                  </v:textbox>
                </v:rect>
                <v:line id="Line 1426" o:spid="_x0000_s1030" style="position:absolute;visibility:visible;mso-wrap-style:square" from="23577,11842" to="23583,1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mfk8UAAADdAAAADwAAAGRycy9kb3ducmV2LnhtbESPT2vCQBDF7wW/wzKF3uqmRUWiqwTB&#10;P0eNuXgbstMkNDsbstuY+umdQ6G3Gd6b936z3o6uVQP1ofFs4GOagCIuvW24MlBc9+9LUCEiW2w9&#10;k4FfCrDdTF7WmFp/5wsNeayUhHBI0UAdY5dqHcqaHIap74hF+/K9wyhrX2nb413CXas/k2ShHTYs&#10;DTV2tKup/M5/nIGHS7JdPh6HojjR7XiN2aHNzsa8vY7ZClSkMf6b/65PVvBnc8GVb2QEv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mfk8UAAADdAAAADwAAAAAAAAAA&#10;AAAAAAChAgAAZHJzL2Rvd25yZXYueG1sUEsFBgAAAAAEAAQA+QAAAJMDAAAAAA==&#10;">
                  <v:stroke endcap="round"/>
                </v:line>
                <v:shape id="Freeform 1427" o:spid="_x0000_s1031" style="position:absolute;left:23323;top:18903;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fqsIA&#10;AADdAAAADwAAAGRycy9kb3ducmV2LnhtbERPTYvCMBC9C/6HMII3TZW67HaNooLgTbQK621oxrbY&#10;TEoStf57s7Cwt3m8z5kvO9OIBzlfW1YwGScgiAuray4VnPLt6BOED8gaG8uk4EUelot+b46Ztk8+&#10;0OMYShFD2GeooAqhzaT0RUUG/di2xJG7WmcwROhKqR0+Y7hp5DRJPqTBmmNDhS1tKipux7tRkBr6&#10;ced7c15360tZpPn+Ig97pYaDbvUNIlAX/sV/7p2O89PZF/x+E0+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Z+qwgAAAN0AAAAPAAAAAAAAAAAAAAAAAJgCAABkcnMvZG93&#10;bnJldi54bWxQSwUGAAAAAAQABAD1AAAAhwMAAAAA&#10;" path="m102,l51,100,,,102,xe" fillcolor="black" stroked="f">
                  <v:path arrowok="t" o:connecttype="custom" o:connectlocs="64770,0;32385,63500;0,0;64770,0" o:connectangles="0,0,0,0"/>
                </v:shape>
                <v:shape id="Freeform 1428" o:spid="_x0000_s1032" style="position:absolute;left:9124;top:30968;width:32398;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jeMYA&#10;AADdAAAADwAAAGRycy9kb3ducmV2LnhtbESPQUsDMRCF74L/IYzgzWYrZZW1aamFgheRVi/ehs10&#10;E9xM1iTurv565yB4m+G9ee+b9XYOvRopZR/ZwHJRgSJuo/XcGXh7Pdzcg8oF2WIfmQx8U4bt5vJi&#10;jY2NEx9pPJVOSQjnBg24UoZG69w6CpgXcSAW7RxTwCJr6rRNOEl46PVtVdU6oGdpcDjQ3lH7cfoK&#10;Bo6P9cr79/m5vLi7z3SYxp/9dDbm+mrePYAqNJd/89/1kxX8VS3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YjeMYAAADdAAAADwAAAAAAAAAAAAAAAACYAgAAZHJz&#10;L2Rvd25yZXYueG1sUEsFBgAAAAAEAAQA9QAAAIsDAAAAAA==&#10;" path="m121,605r1270,c1458,605,1512,551,1512,484r,-363c1512,55,1458,,1391,l121,c54,,,55,,121l,484v,67,54,121,121,121xe" strokeweight="0">
                  <v:path arrowok="t" o:connecttype="custom" o:connectlocs="259267,360680;2980503,360680;3239770,288544;3239770,72136;2980503,0;259267,0;0,72136;0,288544;259267,360680" o:connectangles="0,0,0,0,0,0,0,0,0"/>
                </v:shape>
                <v:rect id="Rectangle 1429" o:spid="_x0000_s1033" style="position:absolute;left:17697;top:31908;width:1524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Q478A&#10;AADdAAAADwAAAGRycy9kb3ducmV2LnhtbERP24rCMBB9X/Afwgi+rakiItUoIgiu7IvVDxia6QWT&#10;SUmi7f69WRB8m8O5zmY3WCOe5EPrWMFsmoEgLp1uuVZwux6/VyBCRNZoHJOCPwqw246+Nphr1/OF&#10;nkWsRQrhkKOCJsYulzKUDVkMU9cRJ65y3mJM0NdSe+xTuDVynmVLabHl1NBgR4eGynvxsArktTj2&#10;q8L4zJ3n1a/5OV0qckpNxsN+DSLSED/it/uk0/zFc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0lDjvwAAAN0AAAAPAAAAAAAAAAAAAAAAAJgCAABkcnMvZG93bnJl&#10;di54bWxQSwUGAAAAAAQABAD1AAAAhAMAAAAA&#10;" filled="f" stroked="f">
                  <v:textbox style="mso-fit-shape-to-text:t" inset="0,0,0,0">
                    <w:txbxContent>
                      <w:p w:rsidR="00354AA5" w:rsidRDefault="00B23F27">
                        <w:pPr>
                          <w:rPr>
                            <w:sz w:val="24"/>
                            <w:szCs w:val="24"/>
                          </w:rPr>
                        </w:pPr>
                        <w:r>
                          <w:rPr>
                            <w:rFonts w:ascii="宋体" w:cs="宋体" w:hint="eastAsia"/>
                            <w:color w:val="000000"/>
                            <w:kern w:val="0"/>
                            <w:sz w:val="24"/>
                            <w:szCs w:val="24"/>
                          </w:rPr>
                          <w:t>转诊医院直接办理备案</w:t>
                        </w:r>
                      </w:p>
                    </w:txbxContent>
                  </v:textbox>
                </v:rect>
                <v:rect id="Rectangle 1430" o:spid="_x0000_s1034" style="position:absolute;left:23133;top:49872;width:1784;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1HsIA&#10;AADdAAAADwAAAGRycy9kb3ducmV2LnhtbERPS4vCMBC+C/sfwizsTRNfRatRRBAWVg+rC16HZmyL&#10;zaQ2Ubv/3giCt/n4njNftrYSN2p86VhDv6dAEGfOlJxr+DtsuhMQPiAbrByThn/ysFx8dOaYGnfn&#10;X7rtQy5iCPsUNRQh1KmUPivIou+5mjhyJ9dYDBE2uTQN3mO4reRAqURaLDk2FFjTuqDsvL9aDZiM&#10;zGV3Gm4PP9cEp3mrNuOj0vrrs13NQARqw1v8cn+bOH+UDO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1nUewgAAAN0AAAAPAAAAAAAAAAAAAAAAAJgCAABkcnMvZG93&#10;bnJldi54bWxQSwUGAAAAAAQABAD1AAAAhwMAAAAA&#10;" stroked="f"/>
                <v:shape id="Freeform 1431" o:spid="_x0000_s1035" style="position:absolute;left:19050;top:42659;width:9010;height:4502;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9D8QA&#10;AADdAAAADwAAAGRycy9kb3ducmV2LnhtbERPTUsDMRC9F/wPYQre2my1rLI2LVooeBFp68XbsJlu&#10;gpvJmsTd1V9vCoXe5vE+Z7UZXSt6CtF6VrCYFyCIa68tNwo+jrvZI4iYkDW2nknBL0XYrG8mK6y0&#10;H3hP/SE1IodwrFCBSamrpIy1IYdx7jvizJ18cJgyDI3UAYcc7lp5VxSldGg5NxjsaGuo/jr8OAX7&#10;l3Jp7ef4lt7Nw3fYDf3fdjgpdTsdn59AJBrTVXxxv+o8f1new/mbfIJ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EvQ/EAAAA3QAAAA8AAAAAAAAAAAAAAAAAmAIAAGRycy9k&#10;b3ducmV2LnhtbFBLBQYAAAAABAAEAPUAAACJAwAAAAA=&#10;" path="m121,605r1270,c1458,605,1512,550,1512,484r,-363c1512,54,1458,,1391,l121,c54,,,54,,121l,484v,66,54,121,121,121xe" strokeweight="0">
                  <v:path arrowok="t" o:connecttype="custom" o:connectlocs="72109,450215;828956,450215;901065,360172;901065,90043;828956,0;72109,0;0,90043;0,360172;72109,450215" o:connectangles="0,0,0,0,0,0,0,0,0"/>
                </v:shape>
                <v:shape id="Freeform 1432" o:spid="_x0000_s1036" style="position:absolute;left:19050;top:42697;width:9017;height:4502;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LWsQA&#10;AADdAAAADwAAAGRycy9kb3ducmV2LnhtbESPQWsCMRCF7wX/QxjBW81aRMpqFBEsehG6KnocNuPu&#10;4mayJNGs/74pFHqb4b1535vFqjeteJLzjWUFk3EGgri0uuFKwem4ff8E4QOyxtYyKXiRh9Vy8LbA&#10;XNvI3/QsQiVSCPscFdQhdLmUvqzJoB/bjjhpN+sMhrS6SmqHMYWbVn5k2UwabDgRauxoU1N5Lx4m&#10;cS+uOZZyz3H/hbtrLM7xfpgoNRr26zmIQH34N/9d73SqP51N4febN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wy1rEAAAA3QAAAA8AAAAAAAAAAAAAAAAAmAIAAGRycy9k&#10;b3ducmV2LnhtbFBLBQYAAAAABAAEAPUAAACJAwAAAAA=&#10;" path="m121,605r1270,c1458,605,1512,550,1512,484r,-363c1512,54,1458,,1391,l121,c54,,,54,,121l,484v,66,54,121,121,121xe" filled="f">
                  <v:stroke endcap="round"/>
                  <v:path arrowok="t" o:connecttype="custom" o:connectlocs="72160,450215;829540,450215;901700,360172;901700,90043;829540,0;72160,0;0,90043;0,360172;72160,450215" o:connectangles="0,0,0,0,0,0,0,0,0"/>
                </v:shape>
                <v:rect id="Rectangle 1433" o:spid="_x0000_s1037" style="position:absolute;left:21774;top:43694;width:356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W4MAA&#10;AADdAAAADwAAAGRycy9kb3ducmV2LnhtbERP24rCMBB9F/yHMIJvmiquSNcoIgi6+GLdDxia6QWT&#10;SUmytvv3ZkHYtzmc62z3gzXiST60jhUs5hkI4tLplmsF3/fTbAMiRGSNxjEp+KUA+914tMVcu55v&#10;9CxiLVIIhxwVNDF2uZShbMhimLuOOHGV8xZjgr6W2mOfwq2RyyxbS4stp4YGOzo2VD6KH6tA3otT&#10;vymMz9zXsrqay/lWkVNqOhkOnyAiDfFf/HafdZq/Wn/A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lW4MAAAADdAAAADwAAAAAAAAAAAAAAAACYAgAAZHJzL2Rvd25y&#10;ZXYueG1sUEsFBgAAAAAEAAQA9QAAAIUDAAAAAA==&#10;" filled="f" stroked="f">
                  <v:textbox style="mso-fit-shape-to-text:t" inset="0,0,0,0">
                    <w:txbxContent>
                      <w:p w:rsidR="00354AA5" w:rsidRDefault="00B23F27">
                        <w:r>
                          <w:rPr>
                            <w:rFonts w:ascii="宋体" w:cs="宋体" w:hint="eastAsia"/>
                            <w:color w:val="000000"/>
                            <w:kern w:val="0"/>
                            <w:sz w:val="28"/>
                            <w:szCs w:val="28"/>
                          </w:rPr>
                          <w:t>结束</w:t>
                        </w:r>
                      </w:p>
                    </w:txbxContent>
                  </v:textbox>
                </v:rect>
                <v:line id="Line 1434" o:spid="_x0000_s1038" style="position:absolute;visibility:visible;mso-wrap-style:square" from="23609,34575" to="23615,4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Zkx8IAAADdAAAADwAAAGRycy9kb3ducmV2LnhtbERPTWuDQBC9B/oflgn0FteUIsVmEyTQ&#10;6DFVL70N7lSl7qy4G7X99d1Aobd5vM85nFYziJkm11tWsI9iEMSN1T23CurqbfcCwnlkjYNlUvBN&#10;Dk7Hh80BU20Xfqe59K0IIexSVNB5P6ZSuqYjgy6yI3HgPu1k0Ac4tVJPuIRwM8inOE6kwZ5DQ4cj&#10;nTtqvsqbUfBj4uxcrvlc1wV95JXPLkN2Vepxu2avIDyt/l/85y50mP+cJHD/Jpwgj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Zkx8IAAADdAAAADwAAAAAAAAAAAAAA&#10;AAChAgAAZHJzL2Rvd25yZXYueG1sUEsFBgAAAAAEAAQA+QAAAJADAAAAAA==&#10;">
                  <v:stroke endcap="round"/>
                </v:line>
                <v:shape id="Freeform 1435" o:spid="_x0000_s1039" style="position:absolute;left:23279;top:41649;width:647;height:642;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ARsYA&#10;AADdAAAADwAAAGRycy9kb3ducmV2LnhtbERPS2vCQBC+F/oflil4Ed1U01hSV2lFQfFSH6XXaXaa&#10;hGZnQ3aN8d+7gtDbfHzPmc47U4mWGldaVvA8jEAQZ1aXnCs4HlaDVxDOI2usLJOCCzmYzx4fpphq&#10;e+YdtXufixDCLkUFhfd1KqXLCjLohrYmDtyvbQz6AJtc6gbPIdxUchRFiTRYcmgosKZFQdnf/mQU&#10;xLK99A8fL1/L+Htst5v+9jPJfpTqPXXvbyA8df5ffHevdZgfJxO4fRNO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GARsYAAADdAAAADwAAAAAAAAAAAAAAAACYAgAAZHJz&#10;L2Rvd25yZXYueG1sUEsFBgAAAAAEAAQA9QAAAIsDAAAAAA==&#10;" path="m102,l51,101,,,102,xe" fillcolor="black" stroked="f">
                  <v:path arrowok="t" o:connecttype="custom" o:connectlocs="64770,0;32385,64135;0,0;64770,0" o:connectangles="0,0,0,0"/>
                </v:shape>
                <v:shape id="Freeform 1436" o:spid="_x0000_s1040" style="position:absolute;left:19069;top:7346;width:9017;height:4503;visibility:visible;mso-wrap-style:square;v-text-anchor:top" coordsize="15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1h9sYA&#10;AADdAAAADwAAAGRycy9kb3ducmV2LnhtbESPT2vCQBDF74V+h2WE3upGEZHoKqIVCoXin1I8Dtkx&#10;CcnOht2tSfvpO4dCbzO8N+/9ZrUZXKvuFGLt2cBknIEiLrytuTTwcTk8L0DFhGyx9UwGvinCZv34&#10;sMLc+p5PdD+nUkkIxxwNVCl1udaxqMhhHPuOWLSbDw6TrKHUNmAv4a7V0yyba4c1S0OFHe0qKprz&#10;lzMQbnjsm+Pby/7HNuHznex+drXGPI2G7RJUoiH9m/+uX63gz+a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1h9sYAAADdAAAADwAAAAAAAAAAAAAAAACYAgAAZHJz&#10;L2Rvd25yZXYueG1sUEsFBgAAAAAEAAQA9QAAAIsDAAAAAA==&#10;" path="m121,756r1270,c1458,756,1512,702,1512,635r,-514c1512,54,1458,,1391,l121,c54,,,54,,121l,635v,67,54,121,121,121xe" filled="f">
                  <v:stroke endcap="round"/>
                  <v:path arrowok="t" o:connecttype="custom" o:connectlocs="72160,450215;829540,450215;901700,378157;901700,72058;829540,0;72160,0;0,72058;0,378157;72160,450215" o:connectangles="0,0,0,0,0,0,0,0,0"/>
                </v:shape>
                <v:rect id="Rectangle 1437" o:spid="_x0000_s1041" style="position:absolute;left:21799;top:8388;width:356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c5cAA&#10;AADdAAAADwAAAGRycy9kb3ducmV2LnhtbERP24rCMBB9F/yHMIJvmioi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Rc5cAAAADdAAAADwAAAAAAAAAAAAAAAACYAgAAZHJzL2Rvd25y&#10;ZXYueG1sUEsFBgAAAAAEAAQA9QAAAIUDAAAAAA==&#10;" filled="f" stroked="f">
                  <v:textbox style="mso-fit-shape-to-text:t" inset="0,0,0,0">
                    <w:txbxContent>
                      <w:p w:rsidR="00354AA5" w:rsidRDefault="00B23F27">
                        <w:r>
                          <w:rPr>
                            <w:rFonts w:ascii="宋体" w:cs="宋体" w:hint="eastAsia"/>
                            <w:color w:val="000000"/>
                            <w:kern w:val="0"/>
                            <w:sz w:val="28"/>
                            <w:szCs w:val="28"/>
                          </w:rPr>
                          <w:t>开始</w:t>
                        </w:r>
                      </w:p>
                    </w:txbxContent>
                  </v:textbox>
                </v:rect>
                <v:rect id="Rectangle 1438" o:spid="_x0000_s1042" style="position:absolute;left:14846;top:1784;width:18364;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jpcQA&#10;AADdAAAADwAAAGRycy9kb3ducmV2LnhtbESP3WoCMRCF74W+Q5hC72q2I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Y6XEAAAA3QAAAA8AAAAAAAAAAAAAAAAAmAIAAGRycy9k&#10;b3ducmV2LnhtbFBLBQYAAAAABAAEAPUAAACJAwAAAAA=&#10;" filled="f" stroked="f">
                  <v:textbox style="mso-fit-shape-to-text:t" inset="0,0,0,0">
                    <w:txbxContent>
                      <w:p w:rsidR="00354AA5" w:rsidRDefault="00B23F27">
                        <w:r>
                          <w:rPr>
                            <w:rFonts w:ascii="宋体" w:cs="宋体" w:hint="eastAsia"/>
                            <w:b/>
                            <w:bCs/>
                            <w:color w:val="000000"/>
                            <w:kern w:val="0"/>
                            <w:sz w:val="32"/>
                            <w:szCs w:val="32"/>
                          </w:rPr>
                          <w:t>转外就医备案流程图</w:t>
                        </w:r>
                      </w:p>
                    </w:txbxContent>
                  </v:textbox>
                </v:rect>
                <v:line id="Line 1439" o:spid="_x0000_s1043" style="position:absolute;visibility:visible;mso-wrap-style:square" from="23641,23431" to="23647,3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ZqbsEAAADdAAAADwAAAGRycy9kb3ducmV2LnhtbERPS4vCMBC+C/6HMII3TRXZlWqUIvg4&#10;urUXb0MztsVmUppYq7/eLCzsbT6+56y3valFR62rLCuYTSMQxLnVFRcKsst+sgThPLLG2jIpeJGD&#10;7WY4WGOs7ZN/qEt9IUIIuxgVlN43sZQuL8mgm9qGOHA32xr0AbaF1C0+Q7ip5TyKvqTBikNDiQ3t&#10;Ssrv6cMoeJso2aX9scuyE12PF58c6uSs1HjUJysQnnr/L/5zn3SYv/iewe834QS5+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mpuwQAAAN0AAAAPAAAAAAAAAAAAAAAA&#10;AKECAABkcnMvZG93bnJldi54bWxQSwUGAAAAAAQABAD5AAAAjwMAAAAA&#10;">
                  <v:stroke endcap="round"/>
                </v:line>
                <v:shape id="Freeform 1440" o:spid="_x0000_s1044" style="position:absolute;left:23323;top:30333;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nwsAA&#10;AADcAAAADwAAAGRycy9kb3ducmV2LnhtbESPzQrCMBCE74LvEFbwpqkiItUoKgjexD/Q29KsbbHZ&#10;lCRqfXsjCB6HmfmGmS0aU4knOV9aVjDoJyCIM6tLzhWcjpveBIQPyBory6TgTR4W83Zrhqm2L97T&#10;8xByESHsU1RQhFCnUvqsIIO+b2vi6N2sMxiidLnUDl8Rbio5TJKxNFhyXCiwpnVB2f3wMApGhi7u&#10;/KjOq2Z1zbPRcXeV+51S3U6znIII1IR/+NfeagXD8QC+Z+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dnwsAAAADcAAAADwAAAAAAAAAAAAAAAACYAgAAZHJzL2Rvd25y&#10;ZXYueG1sUEsFBgAAAAAEAAQA9QAAAIUDAAAAAA==&#10;" path="m102,l51,100,,,102,xe" fillcolor="black" stroked="f">
                  <v:path arrowok="t" o:connecttype="custom" o:connectlocs="64770,0;32385,63500;0,0;64770,0" o:connectangles="0,0,0,0"/>
                </v:shape>
                <w10:wrap type="topAndBottom"/>
              </v:group>
            </w:pict>
          </mc:Fallback>
        </mc:AlternateContent>
      </w:r>
    </w:p>
    <w:p w:rsidR="00354AA5" w:rsidRDefault="00354AA5">
      <w:pPr>
        <w:widowControl/>
        <w:jc w:val="left"/>
        <w:rPr>
          <w:rFonts w:ascii="黑体" w:eastAsia="黑体" w:hAnsi="黑体" w:cs="方正大标宋_GBK"/>
          <w:color w:val="984806" w:themeColor="accent6" w:themeShade="80"/>
          <w:kern w:val="0"/>
          <w:sz w:val="32"/>
          <w:szCs w:val="32"/>
        </w:rPr>
      </w:pPr>
    </w:p>
    <w:p w:rsidR="00354AA5" w:rsidRDefault="00B23F27">
      <w:pPr>
        <w:widowControl/>
        <w:jc w:val="left"/>
        <w:rPr>
          <w:rFonts w:ascii="黑体" w:eastAsia="黑体" w:hAnsi="黑体" w:cs="方正大标宋_GBK"/>
          <w:color w:val="984806" w:themeColor="accent6" w:themeShade="80"/>
          <w:kern w:val="0"/>
          <w:sz w:val="32"/>
          <w:szCs w:val="32"/>
        </w:rPr>
      </w:pPr>
      <w:r>
        <w:rPr>
          <w:rFonts w:ascii="黑体" w:eastAsia="黑体" w:hAnsi="黑体" w:cs="方正大标宋_GBK" w:hint="eastAsia"/>
          <w:color w:val="984806" w:themeColor="accent6" w:themeShade="80"/>
          <w:kern w:val="0"/>
          <w:sz w:val="32"/>
          <w:szCs w:val="32"/>
        </w:rPr>
        <w:br w:type="page"/>
      </w:r>
    </w:p>
    <w:p w:rsidR="00354AA5" w:rsidRDefault="00B23F27">
      <w:pPr>
        <w:spacing w:line="580" w:lineRule="exact"/>
        <w:jc w:val="center"/>
        <w:rPr>
          <w:rFonts w:ascii="黑体" w:eastAsia="黑体" w:hAnsi="黑体" w:cs="方正大标宋_GBK"/>
          <w:color w:val="000000"/>
          <w:kern w:val="0"/>
          <w:sz w:val="32"/>
          <w:szCs w:val="32"/>
        </w:rPr>
      </w:pPr>
      <w:r>
        <w:rPr>
          <w:rFonts w:ascii="黑体" w:eastAsia="黑体" w:hAnsi="黑体" w:cs="方正大标宋_GBK" w:hint="eastAsia"/>
          <w:color w:val="000000"/>
          <w:kern w:val="0"/>
          <w:sz w:val="32"/>
          <w:szCs w:val="32"/>
        </w:rPr>
        <w:t>异地急诊转住院联网备案</w:t>
      </w:r>
    </w:p>
    <w:p w:rsidR="00354AA5" w:rsidRDefault="00354AA5">
      <w:pPr>
        <w:spacing w:line="580" w:lineRule="exact"/>
        <w:ind w:firstLineChars="200" w:firstLine="640"/>
        <w:rPr>
          <w:rFonts w:ascii="黑体" w:eastAsia="黑体" w:hAnsi="黑体"/>
          <w:sz w:val="32"/>
          <w:szCs w:val="32"/>
        </w:rPr>
      </w:pP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tabs>
          <w:tab w:val="left" w:pos="0"/>
        </w:tabs>
        <w:spacing w:line="58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异地急诊转住院联网备案</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tabs>
          <w:tab w:val="left" w:pos="0"/>
        </w:tabs>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在异地联网医院因急诊转住院的参保职工。</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tabs>
          <w:tab w:val="left" w:pos="0"/>
        </w:tabs>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1.网上办理：通过“日照医疗保障”微信公众号办理；</w:t>
      </w:r>
    </w:p>
    <w:p w:rsidR="00354AA5" w:rsidRDefault="00B23F27">
      <w:pPr>
        <w:tabs>
          <w:tab w:val="left" w:pos="0"/>
        </w:tabs>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2.现场办理：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楷体" w:cs="仿宋_GB2312" w:hint="eastAsia"/>
          <w:sz w:val="32"/>
          <w:szCs w:val="24"/>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楷体" w:cs="仿宋_GB2312" w:hint="eastAsia"/>
          <w:sz w:val="32"/>
          <w:szCs w:val="24"/>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楷体" w:cs="仿宋_GB2312" w:hint="eastAsia"/>
          <w:sz w:val="32"/>
          <w:szCs w:val="24"/>
        </w:rPr>
        <w:t>岚山区:明珠路北首岚山人力资源市场二楼医保大厅14号窗口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楷体" w:cs="仿宋_GB2312" w:hint="eastAsia"/>
          <w:sz w:val="32"/>
          <w:szCs w:val="24"/>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楷体" w:cs="仿宋_GB2312" w:hint="eastAsia"/>
          <w:sz w:val="32"/>
          <w:szCs w:val="24"/>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楷体" w:cs="仿宋_GB2312" w:hint="eastAsia"/>
          <w:sz w:val="32"/>
          <w:szCs w:val="24"/>
        </w:rPr>
        <w:t>开发区:日照经济技术开发区政务服务中心二楼D区36号窗口（天津西路366号）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楷体" w:cs="仿宋_GB2312" w:hint="eastAsia"/>
          <w:sz w:val="32"/>
          <w:szCs w:val="24"/>
        </w:rPr>
        <w:t>山海天:山海天路371号山海天政务服务中心医保10号窗口；</w:t>
      </w:r>
    </w:p>
    <w:p w:rsidR="00354AA5" w:rsidRDefault="00B23F27">
      <w:pPr>
        <w:tabs>
          <w:tab w:val="left" w:pos="0"/>
        </w:tabs>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3.电话办理:市直12333、东港区7976111、岚山区2616787、莒县7962768、五莲县7986055、开发区8352710、山海天8316360。</w:t>
      </w:r>
    </w:p>
    <w:p w:rsidR="00354AA5" w:rsidRDefault="00B23F27">
      <w:pPr>
        <w:tabs>
          <w:tab w:val="left" w:pos="0"/>
        </w:tabs>
        <w:spacing w:line="580" w:lineRule="exact"/>
        <w:ind w:firstLineChars="200" w:firstLine="640"/>
        <w:rPr>
          <w:rFonts w:ascii="黑体" w:eastAsia="黑体" w:hAnsi="黑体"/>
          <w:sz w:val="32"/>
          <w:szCs w:val="32"/>
        </w:rPr>
      </w:pPr>
      <w:r>
        <w:rPr>
          <w:rFonts w:ascii="黑体" w:eastAsia="黑体" w:hAnsi="黑体" w:hint="eastAsia"/>
          <w:sz w:val="32"/>
          <w:szCs w:val="32"/>
        </w:rPr>
        <w:t>四、办理流程</w:t>
      </w:r>
    </w:p>
    <w:p w:rsidR="00354AA5" w:rsidRDefault="00B23F27">
      <w:pPr>
        <w:tabs>
          <w:tab w:val="left" w:pos="0"/>
        </w:tabs>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1.参保人在异地联网医院就医；</w:t>
      </w:r>
    </w:p>
    <w:p w:rsidR="00354AA5" w:rsidRDefault="00B23F27">
      <w:pPr>
        <w:tabs>
          <w:tab w:val="left" w:pos="0"/>
        </w:tabs>
        <w:spacing w:line="580" w:lineRule="exact"/>
        <w:ind w:firstLineChars="200" w:firstLine="640"/>
        <w:rPr>
          <w:rFonts w:ascii="黑体" w:eastAsia="黑体" w:hAnsi="黑体"/>
          <w:sz w:val="32"/>
          <w:szCs w:val="32"/>
        </w:rPr>
      </w:pPr>
      <w:r>
        <w:rPr>
          <w:rFonts w:ascii="仿宋_GB2312" w:eastAsia="仿宋_GB2312" w:hAnsi="楷体" w:cs="仿宋_GB2312" w:hint="eastAsia"/>
          <w:sz w:val="32"/>
          <w:szCs w:val="24"/>
        </w:rPr>
        <w:t>2.告知参保地经办机构联网备案。</w:t>
      </w:r>
    </w:p>
    <w:p w:rsidR="00354AA5" w:rsidRDefault="00B23F27">
      <w:pPr>
        <w:tabs>
          <w:tab w:val="left" w:pos="0"/>
        </w:tabs>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tabs>
          <w:tab w:val="left" w:pos="0"/>
        </w:tabs>
        <w:spacing w:line="580" w:lineRule="exact"/>
        <w:ind w:firstLineChars="200" w:firstLine="640"/>
        <w:rPr>
          <w:rFonts w:ascii="仿宋_GB2312" w:eastAsia="仿宋_GB2312" w:hAnsi="楷体" w:cs="仿宋_GB2312"/>
          <w:color w:val="000000" w:themeColor="text1"/>
          <w:sz w:val="32"/>
          <w:szCs w:val="24"/>
        </w:rPr>
      </w:pPr>
      <w:r>
        <w:rPr>
          <w:rFonts w:ascii="仿宋_GB2312" w:eastAsia="仿宋_GB2312" w:hAnsi="楷体" w:cs="仿宋_GB2312" w:hint="eastAsia"/>
          <w:color w:val="000000" w:themeColor="text1"/>
          <w:sz w:val="32"/>
          <w:szCs w:val="24"/>
        </w:rPr>
        <w:t>无</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即时办结。</w:t>
      </w:r>
    </w:p>
    <w:p w:rsidR="00354AA5" w:rsidRDefault="00B23F27">
      <w:pPr>
        <w:tabs>
          <w:tab w:val="left" w:pos="0"/>
        </w:tabs>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七、监督电话</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市直7670700、东港区7917700、岚山区2615506、莒县6221006、五莲县7986151、开发区7696200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八、</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leftChars="300" w:left="63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w:t>
      </w:r>
    </w:p>
    <w:p w:rsidR="00354AA5" w:rsidRDefault="00B23F27">
      <w:pPr>
        <w:spacing w:line="52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spacing w:line="520" w:lineRule="exact"/>
        <w:ind w:firstLineChars="200" w:firstLine="640"/>
        <w:rPr>
          <w:rFonts w:ascii="仿宋_GB2312" w:eastAsia="仿宋_GB2312" w:hAnsi="仿宋"/>
          <w:color w:val="000000" w:themeColor="text1"/>
          <w:sz w:val="32"/>
          <w:szCs w:val="32"/>
        </w:rPr>
      </w:pPr>
    </w:p>
    <w:p w:rsidR="00354AA5" w:rsidRDefault="00354AA5">
      <w:pPr>
        <w:spacing w:line="520" w:lineRule="exact"/>
        <w:ind w:firstLineChars="200" w:firstLine="640"/>
        <w:rPr>
          <w:rFonts w:ascii="仿宋_GB2312" w:eastAsia="仿宋_GB2312" w:hAnsi="仿宋"/>
          <w:color w:val="000000" w:themeColor="text1"/>
          <w:sz w:val="32"/>
          <w:szCs w:val="32"/>
        </w:rPr>
      </w:pPr>
    </w:p>
    <w:p w:rsidR="00354AA5" w:rsidRDefault="00354AA5">
      <w:pPr>
        <w:spacing w:line="520" w:lineRule="exact"/>
        <w:ind w:firstLineChars="200" w:firstLine="640"/>
        <w:rPr>
          <w:rFonts w:ascii="仿宋_GB2312" w:eastAsia="仿宋_GB2312" w:hAnsi="仿宋"/>
          <w:color w:val="000000" w:themeColor="text1"/>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B23F27">
      <w:pPr>
        <w:spacing w:line="520" w:lineRule="exact"/>
        <w:rPr>
          <w:rFonts w:ascii="仿宋_GB2312" w:eastAsia="仿宋_GB2312" w:hAnsi="仿宋"/>
          <w:color w:val="984806" w:themeColor="accent6" w:themeShade="80"/>
          <w:sz w:val="32"/>
          <w:szCs w:val="32"/>
        </w:rPr>
      </w:pPr>
      <w:r>
        <w:rPr>
          <w:rFonts w:ascii="仿宋_GB2312" w:eastAsia="仿宋_GB2312" w:hAnsi="仿宋"/>
          <w:noProof/>
          <w:color w:val="984806" w:themeColor="accent6" w:themeShade="80"/>
          <w:sz w:val="32"/>
          <w:szCs w:val="32"/>
        </w:rPr>
        <mc:AlternateContent>
          <mc:Choice Requires="wpc">
            <w:drawing>
              <wp:anchor distT="0" distB="0" distL="114300" distR="114300" simplePos="0" relativeHeight="251754496" behindDoc="0" locked="0" layoutInCell="1" allowOverlap="1">
                <wp:simplePos x="0" y="0"/>
                <wp:positionH relativeFrom="column">
                  <wp:posOffset>299085</wp:posOffset>
                </wp:positionH>
                <wp:positionV relativeFrom="paragraph">
                  <wp:posOffset>-42545</wp:posOffset>
                </wp:positionV>
                <wp:extent cx="5064760" cy="6675755"/>
                <wp:effectExtent l="0" t="0" r="2540" b="0"/>
                <wp:wrapTopAndBottom/>
                <wp:docPr id="263" name="画布 1506"/>
                <wp:cNvGraphicFramePr/>
                <a:graphic xmlns:a="http://schemas.openxmlformats.org/drawingml/2006/main">
                  <a:graphicData uri="http://schemas.microsoft.com/office/word/2010/wordprocessingCanvas">
                    <wpc:wpc>
                      <wpc:bg>
                        <a:noFill/>
                      </wpc:bg>
                      <wpc:whole>
                        <a:ln w="9525">
                          <a:noFill/>
                        </a:ln>
                      </wpc:whole>
                      <wps:wsp>
                        <wps:cNvPr id="738" name="Freeform 1508"/>
                        <wps:cNvSpPr/>
                        <wps:spPr bwMode="auto">
                          <a:xfrm>
                            <a:off x="1276350" y="2404745"/>
                            <a:ext cx="2386965" cy="360680"/>
                          </a:xfrm>
                          <a:custGeom>
                            <a:avLst/>
                            <a:gdLst>
                              <a:gd name="T0" fmla="*/ 121 w 1814"/>
                              <a:gd name="T1" fmla="*/ 605 h 605"/>
                              <a:gd name="T2" fmla="*/ 1693 w 1814"/>
                              <a:gd name="T3" fmla="*/ 605 h 605"/>
                              <a:gd name="T4" fmla="*/ 1814 w 1814"/>
                              <a:gd name="T5" fmla="*/ 484 h 605"/>
                              <a:gd name="T6" fmla="*/ 1814 w 1814"/>
                              <a:gd name="T7" fmla="*/ 121 h 605"/>
                              <a:gd name="T8" fmla="*/ 1693 w 1814"/>
                              <a:gd name="T9" fmla="*/ 0 h 605"/>
                              <a:gd name="T10" fmla="*/ 121 w 1814"/>
                              <a:gd name="T11" fmla="*/ 0 h 605"/>
                              <a:gd name="T12" fmla="*/ 0 w 1814"/>
                              <a:gd name="T13" fmla="*/ 121 h 605"/>
                              <a:gd name="T14" fmla="*/ 0 w 1814"/>
                              <a:gd name="T15" fmla="*/ 484 h 605"/>
                              <a:gd name="T16" fmla="*/ 121 w 1814"/>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14" h="605">
                                <a:moveTo>
                                  <a:pt x="121" y="605"/>
                                </a:moveTo>
                                <a:lnTo>
                                  <a:pt x="1693" y="605"/>
                                </a:lnTo>
                                <a:cubicBezTo>
                                  <a:pt x="1760" y="605"/>
                                  <a:pt x="1814" y="551"/>
                                  <a:pt x="1814" y="484"/>
                                </a:cubicBezTo>
                                <a:lnTo>
                                  <a:pt x="1814" y="121"/>
                                </a:lnTo>
                                <a:cubicBezTo>
                                  <a:pt x="1814" y="54"/>
                                  <a:pt x="1760" y="0"/>
                                  <a:pt x="1693" y="0"/>
                                </a:cubicBezTo>
                                <a:lnTo>
                                  <a:pt x="121" y="0"/>
                                </a:lnTo>
                                <a:cubicBezTo>
                                  <a:pt x="54" y="0"/>
                                  <a:pt x="0" y="54"/>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739" name="Rectangle 1509"/>
                        <wps:cNvSpPr>
                          <a:spLocks noChangeArrowheads="1"/>
                        </wps:cNvSpPr>
                        <wps:spPr bwMode="auto">
                          <a:xfrm>
                            <a:off x="1402715" y="2387600"/>
                            <a:ext cx="2134235" cy="396240"/>
                          </a:xfrm>
                          <a:prstGeom prst="rect">
                            <a:avLst/>
                          </a:prstGeom>
                          <a:noFill/>
                          <a:ln>
                            <a:noFill/>
                          </a:ln>
                          <a:effectLst/>
                        </wps:spPr>
                        <wps:txbx>
                          <w:txbxContent>
                            <w:p w:rsidR="00354AA5" w:rsidRDefault="00B23F27">
                              <w:r>
                                <w:rPr>
                                  <w:rFonts w:ascii="宋体" w:cs="宋体" w:hint="eastAsia"/>
                                  <w:color w:val="000000"/>
                                  <w:kern w:val="0"/>
                                  <w:sz w:val="28"/>
                                  <w:szCs w:val="28"/>
                                </w:rPr>
                                <w:t>网上、电话、服务窗口办理</w:t>
                              </w:r>
                            </w:p>
                          </w:txbxContent>
                        </wps:txbx>
                        <wps:bodyPr rot="0" vert="horz" wrap="none" lIns="0" tIns="0" rIns="0" bIns="0" anchor="t" anchorCtr="0">
                          <a:noAutofit/>
                        </wps:bodyPr>
                      </wps:wsp>
                      <wps:wsp>
                        <wps:cNvPr id="740" name="Line 1510"/>
                        <wps:cNvCnPr>
                          <a:cxnSpLocks noChangeShapeType="1"/>
                        </wps:cNvCnPr>
                        <wps:spPr bwMode="auto">
                          <a:xfrm>
                            <a:off x="2402840" y="1184910"/>
                            <a:ext cx="0" cy="1160780"/>
                          </a:xfrm>
                          <a:prstGeom prst="line">
                            <a:avLst/>
                          </a:prstGeom>
                          <a:noFill/>
                          <a:ln w="9525" cap="rnd">
                            <a:solidFill>
                              <a:srgbClr val="000000"/>
                            </a:solidFill>
                            <a:round/>
                          </a:ln>
                          <a:effectLst/>
                        </wps:spPr>
                        <wps:bodyPr/>
                      </wps:wsp>
                      <wps:wsp>
                        <wps:cNvPr id="741" name="Freeform 1511"/>
                        <wps:cNvSpPr/>
                        <wps:spPr bwMode="auto">
                          <a:xfrm>
                            <a:off x="2370455" y="2338070"/>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742" name="Freeform 1512"/>
                        <wps:cNvSpPr/>
                        <wps:spPr bwMode="auto">
                          <a:xfrm>
                            <a:off x="1952625" y="3303270"/>
                            <a:ext cx="901065"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4"/>
                                  <a:pt x="1458" y="0"/>
                                  <a:pt x="1391" y="0"/>
                                </a:cubicBezTo>
                                <a:lnTo>
                                  <a:pt x="121" y="0"/>
                                </a:lnTo>
                                <a:cubicBezTo>
                                  <a:pt x="54" y="0"/>
                                  <a:pt x="0" y="54"/>
                                  <a:pt x="0" y="121"/>
                                </a:cubicBezTo>
                                <a:lnTo>
                                  <a:pt x="0" y="484"/>
                                </a:lnTo>
                                <a:cubicBezTo>
                                  <a:pt x="0" y="551"/>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743" name="Freeform 1513"/>
                        <wps:cNvSpPr/>
                        <wps:spPr bwMode="auto">
                          <a:xfrm>
                            <a:off x="1951990" y="3295015"/>
                            <a:ext cx="901700"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4"/>
                                  <a:pt x="1458" y="0"/>
                                  <a:pt x="1391" y="0"/>
                                </a:cubicBezTo>
                                <a:lnTo>
                                  <a:pt x="121" y="0"/>
                                </a:lnTo>
                                <a:cubicBezTo>
                                  <a:pt x="54" y="0"/>
                                  <a:pt x="0" y="54"/>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744" name="Rectangle 1514"/>
                        <wps:cNvSpPr>
                          <a:spLocks noChangeArrowheads="1"/>
                        </wps:cNvSpPr>
                        <wps:spPr bwMode="auto">
                          <a:xfrm>
                            <a:off x="2179955" y="3267710"/>
                            <a:ext cx="538480" cy="396240"/>
                          </a:xfrm>
                          <a:prstGeom prst="rect">
                            <a:avLst/>
                          </a:prstGeom>
                          <a:noFill/>
                          <a:ln>
                            <a:noFill/>
                          </a:ln>
                          <a:effectLst/>
                        </wps:spPr>
                        <wps:txbx>
                          <w:txbxContent>
                            <w:p w:rsidR="00354AA5" w:rsidRDefault="00B23F27">
                              <w:r>
                                <w:rPr>
                                  <w:rFonts w:ascii="宋体" w:cs="宋体" w:hint="eastAsia"/>
                                  <w:color w:val="000000"/>
                                  <w:kern w:val="0"/>
                                  <w:sz w:val="28"/>
                                  <w:szCs w:val="28"/>
                                </w:rPr>
                                <w:t>审核</w:t>
                              </w:r>
                            </w:p>
                          </w:txbxContent>
                        </wps:txbx>
                        <wps:bodyPr rot="0" vert="horz" wrap="square" lIns="0" tIns="0" rIns="0" bIns="0" anchor="t" anchorCtr="0">
                          <a:spAutoFit/>
                        </wps:bodyPr>
                      </wps:wsp>
                      <wps:wsp>
                        <wps:cNvPr id="745" name="Line 1515"/>
                        <wps:cNvCnPr>
                          <a:cxnSpLocks noChangeShapeType="1"/>
                        </wps:cNvCnPr>
                        <wps:spPr bwMode="auto">
                          <a:xfrm>
                            <a:off x="2402840" y="2762250"/>
                            <a:ext cx="0" cy="484505"/>
                          </a:xfrm>
                          <a:prstGeom prst="line">
                            <a:avLst/>
                          </a:prstGeom>
                          <a:noFill/>
                          <a:ln w="9525" cap="rnd">
                            <a:solidFill>
                              <a:srgbClr val="000000"/>
                            </a:solidFill>
                            <a:round/>
                          </a:ln>
                          <a:effectLst/>
                        </wps:spPr>
                        <wps:bodyPr/>
                      </wps:wsp>
                      <wps:wsp>
                        <wps:cNvPr id="746" name="Freeform 1516"/>
                        <wps:cNvSpPr/>
                        <wps:spPr bwMode="auto">
                          <a:xfrm>
                            <a:off x="2370455" y="3239135"/>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747" name="Freeform 1517"/>
                        <wps:cNvSpPr/>
                        <wps:spPr bwMode="auto">
                          <a:xfrm>
                            <a:off x="1772285" y="4023995"/>
                            <a:ext cx="1261110" cy="721360"/>
                          </a:xfrm>
                          <a:custGeom>
                            <a:avLst/>
                            <a:gdLst>
                              <a:gd name="T0" fmla="*/ 993 w 1986"/>
                              <a:gd name="T1" fmla="*/ 1136 h 1136"/>
                              <a:gd name="T2" fmla="*/ 1986 w 1986"/>
                              <a:gd name="T3" fmla="*/ 568 h 1136"/>
                              <a:gd name="T4" fmla="*/ 993 w 1986"/>
                              <a:gd name="T5" fmla="*/ 0 h 1136"/>
                              <a:gd name="T6" fmla="*/ 0 w 1986"/>
                              <a:gd name="T7" fmla="*/ 568 h 1136"/>
                              <a:gd name="T8" fmla="*/ 993 w 1986"/>
                              <a:gd name="T9" fmla="*/ 1136 h 1136"/>
                            </a:gdLst>
                            <a:ahLst/>
                            <a:cxnLst>
                              <a:cxn ang="0">
                                <a:pos x="T0" y="T1"/>
                              </a:cxn>
                              <a:cxn ang="0">
                                <a:pos x="T2" y="T3"/>
                              </a:cxn>
                              <a:cxn ang="0">
                                <a:pos x="T4" y="T5"/>
                              </a:cxn>
                              <a:cxn ang="0">
                                <a:pos x="T6" y="T7"/>
                              </a:cxn>
                              <a:cxn ang="0">
                                <a:pos x="T8" y="T9"/>
                              </a:cxn>
                            </a:cxnLst>
                            <a:rect l="0" t="0" r="r" b="b"/>
                            <a:pathLst>
                              <a:path w="1986" h="1136">
                                <a:moveTo>
                                  <a:pt x="993" y="1136"/>
                                </a:moveTo>
                                <a:lnTo>
                                  <a:pt x="1986" y="568"/>
                                </a:lnTo>
                                <a:lnTo>
                                  <a:pt x="993" y="0"/>
                                </a:lnTo>
                                <a:lnTo>
                                  <a:pt x="0" y="568"/>
                                </a:lnTo>
                                <a:lnTo>
                                  <a:pt x="993" y="1136"/>
                                </a:lnTo>
                                <a:close/>
                              </a:path>
                            </a:pathLst>
                          </a:custGeom>
                          <a:solidFill>
                            <a:srgbClr val="FFFFFF"/>
                          </a:solidFill>
                          <a:ln>
                            <a:noFill/>
                          </a:ln>
                          <a:effectLst/>
                        </wps:spPr>
                        <wps:bodyPr rot="0" vert="horz" wrap="square" lIns="91440" tIns="45720" rIns="91440" bIns="45720" anchor="t" anchorCtr="0" upright="1">
                          <a:noAutofit/>
                        </wps:bodyPr>
                      </wps:wsp>
                      <wps:wsp>
                        <wps:cNvPr id="748" name="Freeform 1518"/>
                        <wps:cNvSpPr/>
                        <wps:spPr bwMode="auto">
                          <a:xfrm>
                            <a:off x="1772285" y="4023995"/>
                            <a:ext cx="1261110" cy="721360"/>
                          </a:xfrm>
                          <a:custGeom>
                            <a:avLst/>
                            <a:gdLst>
                              <a:gd name="T0" fmla="*/ 993 w 1986"/>
                              <a:gd name="T1" fmla="*/ 1136 h 1136"/>
                              <a:gd name="T2" fmla="*/ 1986 w 1986"/>
                              <a:gd name="T3" fmla="*/ 568 h 1136"/>
                              <a:gd name="T4" fmla="*/ 993 w 1986"/>
                              <a:gd name="T5" fmla="*/ 0 h 1136"/>
                              <a:gd name="T6" fmla="*/ 0 w 1986"/>
                              <a:gd name="T7" fmla="*/ 568 h 1136"/>
                              <a:gd name="T8" fmla="*/ 993 w 1986"/>
                              <a:gd name="T9" fmla="*/ 1136 h 1136"/>
                            </a:gdLst>
                            <a:ahLst/>
                            <a:cxnLst>
                              <a:cxn ang="0">
                                <a:pos x="T0" y="T1"/>
                              </a:cxn>
                              <a:cxn ang="0">
                                <a:pos x="T2" y="T3"/>
                              </a:cxn>
                              <a:cxn ang="0">
                                <a:pos x="T4" y="T5"/>
                              </a:cxn>
                              <a:cxn ang="0">
                                <a:pos x="T6" y="T7"/>
                              </a:cxn>
                              <a:cxn ang="0">
                                <a:pos x="T8" y="T9"/>
                              </a:cxn>
                            </a:cxnLst>
                            <a:rect l="0" t="0" r="r" b="b"/>
                            <a:pathLst>
                              <a:path w="1986" h="1136">
                                <a:moveTo>
                                  <a:pt x="993" y="1136"/>
                                </a:moveTo>
                                <a:lnTo>
                                  <a:pt x="1986" y="568"/>
                                </a:lnTo>
                                <a:lnTo>
                                  <a:pt x="993" y="0"/>
                                </a:lnTo>
                                <a:lnTo>
                                  <a:pt x="0" y="568"/>
                                </a:lnTo>
                                <a:lnTo>
                                  <a:pt x="993" y="1136"/>
                                </a:ln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749" name="Rectangle 1519"/>
                        <wps:cNvSpPr>
                          <a:spLocks noChangeArrowheads="1"/>
                        </wps:cNvSpPr>
                        <wps:spPr bwMode="auto">
                          <a:xfrm>
                            <a:off x="2139950" y="4054475"/>
                            <a:ext cx="534035" cy="396240"/>
                          </a:xfrm>
                          <a:prstGeom prst="rect">
                            <a:avLst/>
                          </a:prstGeom>
                          <a:noFill/>
                          <a:ln>
                            <a:noFill/>
                          </a:ln>
                          <a:effectLst/>
                        </wps:spPr>
                        <wps:txbx>
                          <w:txbxContent>
                            <w:p w:rsidR="00354AA5" w:rsidRDefault="00B23F27">
                              <w:r>
                                <w:rPr>
                                  <w:rFonts w:ascii="宋体" w:cs="宋体" w:hint="eastAsia"/>
                                  <w:color w:val="000000"/>
                                  <w:kern w:val="0"/>
                                  <w:sz w:val="28"/>
                                  <w:szCs w:val="28"/>
                                </w:rPr>
                                <w:t>是否审</w:t>
                              </w:r>
                            </w:p>
                          </w:txbxContent>
                        </wps:txbx>
                        <wps:bodyPr rot="0" vert="horz" wrap="square" lIns="0" tIns="0" rIns="0" bIns="0" anchor="t" anchorCtr="0">
                          <a:spAutoFit/>
                        </wps:bodyPr>
                      </wps:wsp>
                      <wps:wsp>
                        <wps:cNvPr id="750" name="Rectangle 1520"/>
                        <wps:cNvSpPr>
                          <a:spLocks noChangeArrowheads="1"/>
                        </wps:cNvSpPr>
                        <wps:spPr bwMode="auto">
                          <a:xfrm>
                            <a:off x="2139950" y="4298315"/>
                            <a:ext cx="534035" cy="396240"/>
                          </a:xfrm>
                          <a:prstGeom prst="rect">
                            <a:avLst/>
                          </a:prstGeom>
                          <a:noFill/>
                          <a:ln>
                            <a:noFill/>
                          </a:ln>
                          <a:effectLst/>
                        </wps:spPr>
                        <wps:txbx>
                          <w:txbxContent>
                            <w:p w:rsidR="00354AA5" w:rsidRDefault="00B23F27">
                              <w:r>
                                <w:rPr>
                                  <w:rFonts w:ascii="宋体" w:cs="宋体" w:hint="eastAsia"/>
                                  <w:color w:val="000000"/>
                                  <w:kern w:val="0"/>
                                  <w:sz w:val="28"/>
                                  <w:szCs w:val="28"/>
                                </w:rPr>
                                <w:t>核通过</w:t>
                              </w:r>
                            </w:p>
                          </w:txbxContent>
                        </wps:txbx>
                        <wps:bodyPr rot="0" vert="horz" wrap="none" lIns="0" tIns="0" rIns="0" bIns="0" anchor="t" anchorCtr="0">
                          <a:noAutofit/>
                        </wps:bodyPr>
                      </wps:wsp>
                      <wps:wsp>
                        <wps:cNvPr id="751" name="Line 1521"/>
                        <wps:cNvCnPr>
                          <a:cxnSpLocks noChangeShapeType="1"/>
                        </wps:cNvCnPr>
                        <wps:spPr bwMode="auto">
                          <a:xfrm>
                            <a:off x="2402840" y="3663950"/>
                            <a:ext cx="0" cy="304165"/>
                          </a:xfrm>
                          <a:prstGeom prst="line">
                            <a:avLst/>
                          </a:prstGeom>
                          <a:noFill/>
                          <a:ln w="9525" cap="rnd">
                            <a:solidFill>
                              <a:srgbClr val="000000"/>
                            </a:solidFill>
                            <a:round/>
                          </a:ln>
                          <a:effectLst/>
                        </wps:spPr>
                        <wps:bodyPr/>
                      </wps:wsp>
                      <wps:wsp>
                        <wps:cNvPr id="752" name="Freeform 1522"/>
                        <wps:cNvSpPr/>
                        <wps:spPr bwMode="auto">
                          <a:xfrm>
                            <a:off x="2370455" y="3959860"/>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753" name="Freeform 1523"/>
                        <wps:cNvSpPr/>
                        <wps:spPr bwMode="auto">
                          <a:xfrm>
                            <a:off x="1952625" y="5466080"/>
                            <a:ext cx="901065"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5"/>
                                  <a:pt x="1458" y="0"/>
                                  <a:pt x="1391" y="0"/>
                                </a:cubicBezTo>
                                <a:lnTo>
                                  <a:pt x="121" y="0"/>
                                </a:lnTo>
                                <a:cubicBezTo>
                                  <a:pt x="54" y="0"/>
                                  <a:pt x="0" y="55"/>
                                  <a:pt x="0" y="121"/>
                                </a:cubicBezTo>
                                <a:lnTo>
                                  <a:pt x="0" y="484"/>
                                </a:lnTo>
                                <a:cubicBezTo>
                                  <a:pt x="0" y="551"/>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754" name="Freeform 1524"/>
                        <wps:cNvSpPr/>
                        <wps:spPr bwMode="auto">
                          <a:xfrm>
                            <a:off x="1951990" y="5466080"/>
                            <a:ext cx="901700"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5"/>
                                  <a:pt x="1458" y="0"/>
                                  <a:pt x="1391" y="0"/>
                                </a:cubicBezTo>
                                <a:lnTo>
                                  <a:pt x="121" y="0"/>
                                </a:lnTo>
                                <a:cubicBezTo>
                                  <a:pt x="54" y="0"/>
                                  <a:pt x="0" y="55"/>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755" name="Rectangle 1525"/>
                        <wps:cNvSpPr>
                          <a:spLocks noChangeArrowheads="1"/>
                        </wps:cNvSpPr>
                        <wps:spPr bwMode="auto">
                          <a:xfrm>
                            <a:off x="2051050" y="5434330"/>
                            <a:ext cx="711835" cy="396240"/>
                          </a:xfrm>
                          <a:prstGeom prst="rect">
                            <a:avLst/>
                          </a:prstGeom>
                          <a:noFill/>
                          <a:ln>
                            <a:noFill/>
                          </a:ln>
                          <a:effectLst/>
                        </wps:spPr>
                        <wps:txbx>
                          <w:txbxContent>
                            <w:p w:rsidR="00354AA5" w:rsidRDefault="00B23F27">
                              <w:r>
                                <w:rPr>
                                  <w:rFonts w:ascii="宋体" w:cs="宋体" w:hint="eastAsia"/>
                                  <w:color w:val="000000"/>
                                  <w:kern w:val="0"/>
                                  <w:sz w:val="28"/>
                                  <w:szCs w:val="28"/>
                                </w:rPr>
                                <w:t>联网备案</w:t>
                              </w:r>
                            </w:p>
                          </w:txbxContent>
                        </wps:txbx>
                        <wps:bodyPr rot="0" vert="horz" wrap="none" lIns="0" tIns="0" rIns="0" bIns="0" anchor="t" anchorCtr="0">
                          <a:spAutoFit/>
                        </wps:bodyPr>
                      </wps:wsp>
                      <wps:wsp>
                        <wps:cNvPr id="756" name="Freeform 1526"/>
                        <wps:cNvSpPr/>
                        <wps:spPr bwMode="auto">
                          <a:xfrm>
                            <a:off x="4160520" y="4023995"/>
                            <a:ext cx="901065" cy="721360"/>
                          </a:xfrm>
                          <a:custGeom>
                            <a:avLst/>
                            <a:gdLst>
                              <a:gd name="T0" fmla="*/ 121 w 1512"/>
                              <a:gd name="T1" fmla="*/ 1210 h 1210"/>
                              <a:gd name="T2" fmla="*/ 1391 w 1512"/>
                              <a:gd name="T3" fmla="*/ 1210 h 1210"/>
                              <a:gd name="T4" fmla="*/ 1512 w 1512"/>
                              <a:gd name="T5" fmla="*/ 1089 h 1210"/>
                              <a:gd name="T6" fmla="*/ 1512 w 1512"/>
                              <a:gd name="T7" fmla="*/ 121 h 1210"/>
                              <a:gd name="T8" fmla="*/ 1391 w 1512"/>
                              <a:gd name="T9" fmla="*/ 0 h 1210"/>
                              <a:gd name="T10" fmla="*/ 121 w 1512"/>
                              <a:gd name="T11" fmla="*/ 0 h 1210"/>
                              <a:gd name="T12" fmla="*/ 0 w 1512"/>
                              <a:gd name="T13" fmla="*/ 121 h 1210"/>
                              <a:gd name="T14" fmla="*/ 0 w 1512"/>
                              <a:gd name="T15" fmla="*/ 1089 h 1210"/>
                              <a:gd name="T16" fmla="*/ 121 w 1512"/>
                              <a:gd name="T17" fmla="*/ 1210 h 1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1210">
                                <a:moveTo>
                                  <a:pt x="121" y="1210"/>
                                </a:moveTo>
                                <a:lnTo>
                                  <a:pt x="1391" y="1210"/>
                                </a:lnTo>
                                <a:cubicBezTo>
                                  <a:pt x="1457" y="1210"/>
                                  <a:pt x="1512" y="1156"/>
                                  <a:pt x="1512" y="1089"/>
                                </a:cubicBezTo>
                                <a:lnTo>
                                  <a:pt x="1512" y="121"/>
                                </a:lnTo>
                                <a:cubicBezTo>
                                  <a:pt x="1512" y="55"/>
                                  <a:pt x="1457" y="0"/>
                                  <a:pt x="1391" y="0"/>
                                </a:cubicBezTo>
                                <a:lnTo>
                                  <a:pt x="121" y="0"/>
                                </a:lnTo>
                                <a:cubicBezTo>
                                  <a:pt x="54" y="0"/>
                                  <a:pt x="0" y="55"/>
                                  <a:pt x="0" y="121"/>
                                </a:cubicBezTo>
                                <a:lnTo>
                                  <a:pt x="0" y="1089"/>
                                </a:lnTo>
                                <a:cubicBezTo>
                                  <a:pt x="0" y="1156"/>
                                  <a:pt x="54" y="1210"/>
                                  <a:pt x="121" y="1210"/>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757" name="Freeform 1527"/>
                        <wps:cNvSpPr/>
                        <wps:spPr bwMode="auto">
                          <a:xfrm>
                            <a:off x="4160520" y="4023995"/>
                            <a:ext cx="901065" cy="721360"/>
                          </a:xfrm>
                          <a:custGeom>
                            <a:avLst/>
                            <a:gdLst>
                              <a:gd name="T0" fmla="*/ 121 w 1512"/>
                              <a:gd name="T1" fmla="*/ 1210 h 1210"/>
                              <a:gd name="T2" fmla="*/ 1391 w 1512"/>
                              <a:gd name="T3" fmla="*/ 1210 h 1210"/>
                              <a:gd name="T4" fmla="*/ 1512 w 1512"/>
                              <a:gd name="T5" fmla="*/ 1089 h 1210"/>
                              <a:gd name="T6" fmla="*/ 1512 w 1512"/>
                              <a:gd name="T7" fmla="*/ 121 h 1210"/>
                              <a:gd name="T8" fmla="*/ 1391 w 1512"/>
                              <a:gd name="T9" fmla="*/ 0 h 1210"/>
                              <a:gd name="T10" fmla="*/ 121 w 1512"/>
                              <a:gd name="T11" fmla="*/ 0 h 1210"/>
                              <a:gd name="T12" fmla="*/ 0 w 1512"/>
                              <a:gd name="T13" fmla="*/ 121 h 1210"/>
                              <a:gd name="T14" fmla="*/ 0 w 1512"/>
                              <a:gd name="T15" fmla="*/ 1089 h 1210"/>
                              <a:gd name="T16" fmla="*/ 121 w 1512"/>
                              <a:gd name="T17" fmla="*/ 1210 h 1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1210">
                                <a:moveTo>
                                  <a:pt x="121" y="1210"/>
                                </a:moveTo>
                                <a:lnTo>
                                  <a:pt x="1391" y="1210"/>
                                </a:lnTo>
                                <a:cubicBezTo>
                                  <a:pt x="1457" y="1210"/>
                                  <a:pt x="1512" y="1156"/>
                                  <a:pt x="1512" y="1089"/>
                                </a:cubicBezTo>
                                <a:lnTo>
                                  <a:pt x="1512" y="121"/>
                                </a:lnTo>
                                <a:cubicBezTo>
                                  <a:pt x="1512" y="55"/>
                                  <a:pt x="1457" y="0"/>
                                  <a:pt x="1391" y="0"/>
                                </a:cubicBezTo>
                                <a:lnTo>
                                  <a:pt x="121" y="0"/>
                                </a:lnTo>
                                <a:cubicBezTo>
                                  <a:pt x="54" y="0"/>
                                  <a:pt x="0" y="55"/>
                                  <a:pt x="0" y="121"/>
                                </a:cubicBezTo>
                                <a:lnTo>
                                  <a:pt x="0" y="1089"/>
                                </a:lnTo>
                                <a:cubicBezTo>
                                  <a:pt x="0" y="1156"/>
                                  <a:pt x="54" y="1210"/>
                                  <a:pt x="121" y="1210"/>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758" name="Rectangle 1528"/>
                        <wps:cNvSpPr>
                          <a:spLocks noChangeArrowheads="1"/>
                        </wps:cNvSpPr>
                        <wps:spPr bwMode="auto">
                          <a:xfrm>
                            <a:off x="4259580" y="3968115"/>
                            <a:ext cx="711835" cy="396240"/>
                          </a:xfrm>
                          <a:prstGeom prst="rect">
                            <a:avLst/>
                          </a:prstGeom>
                          <a:noFill/>
                          <a:ln>
                            <a:noFill/>
                          </a:ln>
                          <a:effectLst/>
                        </wps:spPr>
                        <wps:txbx>
                          <w:txbxContent>
                            <w:p w:rsidR="00354AA5" w:rsidRDefault="00B23F27">
                              <w:r>
                                <w:rPr>
                                  <w:rFonts w:ascii="宋体" w:cs="宋体" w:hint="eastAsia"/>
                                  <w:color w:val="000000"/>
                                  <w:kern w:val="0"/>
                                  <w:sz w:val="28"/>
                                  <w:szCs w:val="28"/>
                                </w:rPr>
                                <w:t>审核不通</w:t>
                              </w:r>
                            </w:p>
                          </w:txbxContent>
                        </wps:txbx>
                        <wps:bodyPr rot="0" vert="horz" wrap="none" lIns="0" tIns="0" rIns="0" bIns="0" anchor="t" anchorCtr="0">
                          <a:spAutoFit/>
                        </wps:bodyPr>
                      </wps:wsp>
                      <wps:wsp>
                        <wps:cNvPr id="760" name="Rectangle 1529"/>
                        <wps:cNvSpPr>
                          <a:spLocks noChangeArrowheads="1"/>
                        </wps:cNvSpPr>
                        <wps:spPr bwMode="auto">
                          <a:xfrm>
                            <a:off x="4258945" y="4211955"/>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过</w:t>
                              </w:r>
                            </w:p>
                          </w:txbxContent>
                        </wps:txbx>
                        <wps:bodyPr rot="0" vert="horz" wrap="none" lIns="0" tIns="0" rIns="0" bIns="0" anchor="t" anchorCtr="0">
                          <a:spAutoFit/>
                        </wps:bodyPr>
                      </wps:wsp>
                      <wps:wsp>
                        <wps:cNvPr id="761" name="Rectangle 1530"/>
                        <wps:cNvSpPr>
                          <a:spLocks noChangeArrowheads="1"/>
                        </wps:cNvSpPr>
                        <wps:spPr bwMode="auto">
                          <a:xfrm>
                            <a:off x="4437380" y="4211955"/>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w:t>
                              </w:r>
                            </w:p>
                          </w:txbxContent>
                        </wps:txbx>
                        <wps:bodyPr rot="0" vert="horz" wrap="none" lIns="0" tIns="0" rIns="0" bIns="0" anchor="t" anchorCtr="0">
                          <a:spAutoFit/>
                        </wps:bodyPr>
                      </wps:wsp>
                      <wps:wsp>
                        <wps:cNvPr id="762" name="Rectangle 1531"/>
                        <wps:cNvSpPr>
                          <a:spLocks noChangeArrowheads="1"/>
                        </wps:cNvSpPr>
                        <wps:spPr bwMode="auto">
                          <a:xfrm>
                            <a:off x="4615180" y="4211955"/>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并说</w:t>
                              </w:r>
                            </w:p>
                          </w:txbxContent>
                        </wps:txbx>
                        <wps:bodyPr rot="0" vert="horz" wrap="none" lIns="0" tIns="0" rIns="0" bIns="0" anchor="t" anchorCtr="0">
                          <a:spAutoFit/>
                        </wps:bodyPr>
                      </wps:wsp>
                      <wps:wsp>
                        <wps:cNvPr id="763" name="Rectangle 1532"/>
                        <wps:cNvSpPr>
                          <a:spLocks noChangeArrowheads="1"/>
                        </wps:cNvSpPr>
                        <wps:spPr bwMode="auto">
                          <a:xfrm>
                            <a:off x="4348480" y="4413885"/>
                            <a:ext cx="534035" cy="396240"/>
                          </a:xfrm>
                          <a:prstGeom prst="rect">
                            <a:avLst/>
                          </a:prstGeom>
                          <a:noFill/>
                          <a:ln>
                            <a:noFill/>
                          </a:ln>
                          <a:effectLst/>
                        </wps:spPr>
                        <wps:txbx>
                          <w:txbxContent>
                            <w:p w:rsidR="00354AA5" w:rsidRDefault="00B23F27">
                              <w:r>
                                <w:rPr>
                                  <w:rFonts w:ascii="宋体" w:cs="宋体" w:hint="eastAsia"/>
                                  <w:color w:val="000000"/>
                                  <w:kern w:val="0"/>
                                  <w:sz w:val="28"/>
                                  <w:szCs w:val="28"/>
                                </w:rPr>
                                <w:t>明理由</w:t>
                              </w:r>
                            </w:p>
                          </w:txbxContent>
                        </wps:txbx>
                        <wps:bodyPr rot="0" vert="horz" wrap="none" lIns="0" tIns="0" rIns="0" bIns="0" anchor="t" anchorCtr="0">
                          <a:spAutoFit/>
                        </wps:bodyPr>
                      </wps:wsp>
                      <wps:wsp>
                        <wps:cNvPr id="764" name="Line 1533"/>
                        <wps:cNvCnPr>
                          <a:cxnSpLocks noChangeShapeType="1"/>
                        </wps:cNvCnPr>
                        <wps:spPr bwMode="auto">
                          <a:xfrm>
                            <a:off x="2402840" y="4745355"/>
                            <a:ext cx="0" cy="664845"/>
                          </a:xfrm>
                          <a:prstGeom prst="line">
                            <a:avLst/>
                          </a:prstGeom>
                          <a:noFill/>
                          <a:ln w="9525" cap="rnd">
                            <a:solidFill>
                              <a:srgbClr val="000000"/>
                            </a:solidFill>
                            <a:round/>
                          </a:ln>
                          <a:effectLst/>
                        </wps:spPr>
                        <wps:bodyPr/>
                      </wps:wsp>
                      <wps:wsp>
                        <wps:cNvPr id="765" name="Freeform 1534"/>
                        <wps:cNvSpPr/>
                        <wps:spPr bwMode="auto">
                          <a:xfrm>
                            <a:off x="2370455" y="5402580"/>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766" name="Rectangle 1535"/>
                        <wps:cNvSpPr>
                          <a:spLocks noChangeArrowheads="1"/>
                        </wps:cNvSpPr>
                        <wps:spPr bwMode="auto">
                          <a:xfrm>
                            <a:off x="2313305" y="4987290"/>
                            <a:ext cx="178435" cy="236855"/>
                          </a:xfrm>
                          <a:prstGeom prst="rect">
                            <a:avLst/>
                          </a:prstGeom>
                          <a:solidFill>
                            <a:srgbClr val="FFFFFF"/>
                          </a:solidFill>
                          <a:ln>
                            <a:noFill/>
                          </a:ln>
                          <a:effectLst/>
                        </wps:spPr>
                        <wps:bodyPr rot="0" vert="horz" wrap="square" lIns="91440" tIns="45720" rIns="91440" bIns="45720" anchor="t" anchorCtr="0" upright="1">
                          <a:noAutofit/>
                        </wps:bodyPr>
                      </wps:wsp>
                      <wps:wsp>
                        <wps:cNvPr id="767" name="Rectangle 1536"/>
                        <wps:cNvSpPr>
                          <a:spLocks noChangeArrowheads="1"/>
                        </wps:cNvSpPr>
                        <wps:spPr bwMode="auto">
                          <a:xfrm>
                            <a:off x="2318385" y="4911725"/>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是</w:t>
                              </w:r>
                            </w:p>
                          </w:txbxContent>
                        </wps:txbx>
                        <wps:bodyPr rot="0" vert="horz" wrap="none" lIns="0" tIns="0" rIns="0" bIns="0" anchor="t" anchorCtr="0">
                          <a:spAutoFit/>
                        </wps:bodyPr>
                      </wps:wsp>
                      <wps:wsp>
                        <wps:cNvPr id="1440" name="Freeform 1537"/>
                        <wps:cNvSpPr/>
                        <wps:spPr bwMode="auto">
                          <a:xfrm>
                            <a:off x="1952625" y="6187440"/>
                            <a:ext cx="901065" cy="3613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1442" name="Freeform 1538"/>
                        <wps:cNvSpPr/>
                        <wps:spPr bwMode="auto">
                          <a:xfrm>
                            <a:off x="1951990" y="6187440"/>
                            <a:ext cx="901700" cy="3613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1443" name="Rectangle 1539"/>
                        <wps:cNvSpPr>
                          <a:spLocks noChangeArrowheads="1"/>
                        </wps:cNvSpPr>
                        <wps:spPr bwMode="auto">
                          <a:xfrm>
                            <a:off x="2229485" y="6155690"/>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结束</w:t>
                              </w:r>
                            </w:p>
                          </w:txbxContent>
                        </wps:txbx>
                        <wps:bodyPr rot="0" vert="horz" wrap="none" lIns="0" tIns="0" rIns="0" bIns="0" anchor="t" anchorCtr="0">
                          <a:spAutoFit/>
                        </wps:bodyPr>
                      </wps:wsp>
                      <wps:wsp>
                        <wps:cNvPr id="1444" name="Line 1540"/>
                        <wps:cNvCnPr>
                          <a:cxnSpLocks noChangeShapeType="1"/>
                        </wps:cNvCnPr>
                        <wps:spPr bwMode="auto">
                          <a:xfrm>
                            <a:off x="2402840" y="5826760"/>
                            <a:ext cx="0" cy="304800"/>
                          </a:xfrm>
                          <a:prstGeom prst="line">
                            <a:avLst/>
                          </a:prstGeom>
                          <a:noFill/>
                          <a:ln w="9525" cap="rnd">
                            <a:solidFill>
                              <a:srgbClr val="000000"/>
                            </a:solidFill>
                            <a:round/>
                          </a:ln>
                          <a:effectLst/>
                        </wps:spPr>
                        <wps:bodyPr/>
                      </wps:wsp>
                      <wps:wsp>
                        <wps:cNvPr id="1445" name="Freeform 1541"/>
                        <wps:cNvSpPr/>
                        <wps:spPr bwMode="auto">
                          <a:xfrm>
                            <a:off x="2370455" y="6123305"/>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1446" name="Freeform 1542"/>
                        <wps:cNvSpPr/>
                        <wps:spPr bwMode="auto">
                          <a:xfrm>
                            <a:off x="1906905" y="759460"/>
                            <a:ext cx="901700" cy="450215"/>
                          </a:xfrm>
                          <a:custGeom>
                            <a:avLst/>
                            <a:gdLst>
                              <a:gd name="T0" fmla="*/ 121 w 1512"/>
                              <a:gd name="T1" fmla="*/ 756 h 756"/>
                              <a:gd name="T2" fmla="*/ 1391 w 1512"/>
                              <a:gd name="T3" fmla="*/ 756 h 756"/>
                              <a:gd name="T4" fmla="*/ 1512 w 1512"/>
                              <a:gd name="T5" fmla="*/ 635 h 756"/>
                              <a:gd name="T6" fmla="*/ 1512 w 1512"/>
                              <a:gd name="T7" fmla="*/ 121 h 756"/>
                              <a:gd name="T8" fmla="*/ 1391 w 1512"/>
                              <a:gd name="T9" fmla="*/ 0 h 756"/>
                              <a:gd name="T10" fmla="*/ 121 w 1512"/>
                              <a:gd name="T11" fmla="*/ 0 h 756"/>
                              <a:gd name="T12" fmla="*/ 0 w 1512"/>
                              <a:gd name="T13" fmla="*/ 121 h 756"/>
                              <a:gd name="T14" fmla="*/ 0 w 1512"/>
                              <a:gd name="T15" fmla="*/ 635 h 756"/>
                              <a:gd name="T16" fmla="*/ 121 w 1512"/>
                              <a:gd name="T17" fmla="*/ 756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756">
                                <a:moveTo>
                                  <a:pt x="121" y="756"/>
                                </a:moveTo>
                                <a:lnTo>
                                  <a:pt x="1391" y="756"/>
                                </a:lnTo>
                                <a:cubicBezTo>
                                  <a:pt x="1458" y="756"/>
                                  <a:pt x="1512" y="702"/>
                                  <a:pt x="1512" y="635"/>
                                </a:cubicBezTo>
                                <a:lnTo>
                                  <a:pt x="1512" y="121"/>
                                </a:lnTo>
                                <a:cubicBezTo>
                                  <a:pt x="1512" y="54"/>
                                  <a:pt x="1458" y="0"/>
                                  <a:pt x="1391" y="0"/>
                                </a:cubicBezTo>
                                <a:lnTo>
                                  <a:pt x="121" y="0"/>
                                </a:lnTo>
                                <a:cubicBezTo>
                                  <a:pt x="54" y="0"/>
                                  <a:pt x="0" y="54"/>
                                  <a:pt x="0" y="121"/>
                                </a:cubicBezTo>
                                <a:lnTo>
                                  <a:pt x="0" y="635"/>
                                </a:lnTo>
                                <a:cubicBezTo>
                                  <a:pt x="0" y="702"/>
                                  <a:pt x="54" y="756"/>
                                  <a:pt x="121" y="756"/>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1447" name="Rectangle 1543"/>
                        <wps:cNvSpPr>
                          <a:spLocks noChangeArrowheads="1"/>
                        </wps:cNvSpPr>
                        <wps:spPr bwMode="auto">
                          <a:xfrm>
                            <a:off x="2179955" y="786765"/>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开始</w:t>
                              </w:r>
                            </w:p>
                          </w:txbxContent>
                        </wps:txbx>
                        <wps:bodyPr rot="0" vert="horz" wrap="none" lIns="0" tIns="0" rIns="0" bIns="0" anchor="t" anchorCtr="0">
                          <a:spAutoFit/>
                        </wps:bodyPr>
                      </wps:wsp>
                      <wps:wsp>
                        <wps:cNvPr id="1448" name="Line 1544"/>
                        <wps:cNvCnPr>
                          <a:cxnSpLocks noChangeShapeType="1"/>
                        </wps:cNvCnPr>
                        <wps:spPr bwMode="auto">
                          <a:xfrm>
                            <a:off x="3033395" y="4384675"/>
                            <a:ext cx="1070610" cy="0"/>
                          </a:xfrm>
                          <a:prstGeom prst="line">
                            <a:avLst/>
                          </a:prstGeom>
                          <a:noFill/>
                          <a:ln w="9525" cap="rnd">
                            <a:solidFill>
                              <a:srgbClr val="000000"/>
                            </a:solidFill>
                            <a:round/>
                          </a:ln>
                          <a:effectLst/>
                        </wps:spPr>
                        <wps:bodyPr/>
                      </wps:wsp>
                      <wps:wsp>
                        <wps:cNvPr id="1449" name="Freeform 1545"/>
                        <wps:cNvSpPr/>
                        <wps:spPr bwMode="auto">
                          <a:xfrm>
                            <a:off x="4095750" y="4352290"/>
                            <a:ext cx="64770" cy="64770"/>
                          </a:xfrm>
                          <a:custGeom>
                            <a:avLst/>
                            <a:gdLst>
                              <a:gd name="T0" fmla="*/ 0 w 102"/>
                              <a:gd name="T1" fmla="*/ 0 h 102"/>
                              <a:gd name="T2" fmla="*/ 102 w 102"/>
                              <a:gd name="T3" fmla="*/ 51 h 102"/>
                              <a:gd name="T4" fmla="*/ 0 w 102"/>
                              <a:gd name="T5" fmla="*/ 102 h 102"/>
                              <a:gd name="T6" fmla="*/ 0 w 102"/>
                              <a:gd name="T7" fmla="*/ 0 h 102"/>
                            </a:gdLst>
                            <a:ahLst/>
                            <a:cxnLst>
                              <a:cxn ang="0">
                                <a:pos x="T0" y="T1"/>
                              </a:cxn>
                              <a:cxn ang="0">
                                <a:pos x="T2" y="T3"/>
                              </a:cxn>
                              <a:cxn ang="0">
                                <a:pos x="T4" y="T5"/>
                              </a:cxn>
                              <a:cxn ang="0">
                                <a:pos x="T6" y="T7"/>
                              </a:cxn>
                            </a:cxnLst>
                            <a:rect l="0" t="0" r="r" b="b"/>
                            <a:pathLst>
                              <a:path w="102" h="102">
                                <a:moveTo>
                                  <a:pt x="0" y="0"/>
                                </a:moveTo>
                                <a:lnTo>
                                  <a:pt x="102" y="51"/>
                                </a:lnTo>
                                <a:lnTo>
                                  <a:pt x="0" y="102"/>
                                </a:lnTo>
                                <a:lnTo>
                                  <a:pt x="0" y="0"/>
                                </a:lnTo>
                                <a:close/>
                              </a:path>
                            </a:pathLst>
                          </a:custGeom>
                          <a:solidFill>
                            <a:srgbClr val="000000"/>
                          </a:solidFill>
                          <a:ln>
                            <a:noFill/>
                          </a:ln>
                          <a:effectLst/>
                        </wps:spPr>
                        <wps:bodyPr rot="0" vert="horz" wrap="square" lIns="91440" tIns="45720" rIns="91440" bIns="45720" anchor="t" anchorCtr="0" upright="1">
                          <a:noAutofit/>
                        </wps:bodyPr>
                      </wps:wsp>
                      <wps:wsp>
                        <wps:cNvPr id="1450" name="Rectangle 1546"/>
                        <wps:cNvSpPr>
                          <a:spLocks noChangeArrowheads="1"/>
                        </wps:cNvSpPr>
                        <wps:spPr bwMode="auto">
                          <a:xfrm>
                            <a:off x="3508375" y="4265930"/>
                            <a:ext cx="177165" cy="237490"/>
                          </a:xfrm>
                          <a:prstGeom prst="rect">
                            <a:avLst/>
                          </a:prstGeom>
                          <a:solidFill>
                            <a:srgbClr val="FFFFFF"/>
                          </a:solidFill>
                          <a:ln>
                            <a:noFill/>
                          </a:ln>
                          <a:effectLst/>
                        </wps:spPr>
                        <wps:bodyPr rot="0" vert="horz" wrap="square" lIns="91440" tIns="45720" rIns="91440" bIns="45720" anchor="t" anchorCtr="0" upright="1">
                          <a:noAutofit/>
                        </wps:bodyPr>
                      </wps:wsp>
                      <wps:wsp>
                        <wps:cNvPr id="1451" name="Rectangle 1547"/>
                        <wps:cNvSpPr>
                          <a:spLocks noChangeArrowheads="1"/>
                        </wps:cNvSpPr>
                        <wps:spPr bwMode="auto">
                          <a:xfrm>
                            <a:off x="3527425" y="4191635"/>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否</w:t>
                              </w:r>
                            </w:p>
                          </w:txbxContent>
                        </wps:txbx>
                        <wps:bodyPr rot="0" vert="horz" wrap="none" lIns="0" tIns="0" rIns="0" bIns="0" anchor="t" anchorCtr="0">
                          <a:spAutoFit/>
                        </wps:bodyPr>
                      </wps:wsp>
                      <wps:wsp>
                        <wps:cNvPr id="1452" name="Rectangle 1548"/>
                        <wps:cNvSpPr>
                          <a:spLocks noChangeArrowheads="1"/>
                        </wps:cNvSpPr>
                        <wps:spPr bwMode="auto">
                          <a:xfrm>
                            <a:off x="1075055" y="178435"/>
                            <a:ext cx="2856230" cy="396240"/>
                          </a:xfrm>
                          <a:prstGeom prst="rect">
                            <a:avLst/>
                          </a:prstGeom>
                          <a:noFill/>
                          <a:ln>
                            <a:noFill/>
                          </a:ln>
                          <a:effectLst/>
                        </wps:spPr>
                        <wps:txbx>
                          <w:txbxContent>
                            <w:p w:rsidR="00354AA5" w:rsidRDefault="00B23F27">
                              <w:r>
                                <w:rPr>
                                  <w:rFonts w:ascii="宋体" w:cs="宋体" w:hint="eastAsia"/>
                                  <w:b/>
                                  <w:bCs/>
                                  <w:color w:val="000000"/>
                                  <w:kern w:val="0"/>
                                  <w:sz w:val="32"/>
                                  <w:szCs w:val="32"/>
                                </w:rPr>
                                <w:t>异地急诊转住院联网备案流程图</w:t>
                              </w:r>
                            </w:p>
                          </w:txbxContent>
                        </wps:txbx>
                        <wps:bodyPr rot="0" vert="horz" wrap="none" lIns="0" tIns="0" rIns="0" bIns="0" anchor="t" anchorCtr="0">
                          <a:spAutoFit/>
                        </wps:bodyPr>
                      </wps:wsp>
                      <wps:wsp>
                        <wps:cNvPr id="1453" name="Freeform 1549"/>
                        <wps:cNvSpPr/>
                        <wps:spPr bwMode="auto">
                          <a:xfrm>
                            <a:off x="2853690" y="6367780"/>
                            <a:ext cx="90170" cy="0"/>
                          </a:xfrm>
                          <a:custGeom>
                            <a:avLst/>
                            <a:gdLst>
                              <a:gd name="T0" fmla="*/ 0 w 142"/>
                              <a:gd name="T1" fmla="*/ 142 w 142"/>
                              <a:gd name="T2" fmla="*/ 0 w 142"/>
                            </a:gdLst>
                            <a:ahLst/>
                            <a:cxnLst>
                              <a:cxn ang="0">
                                <a:pos x="T0" y="0"/>
                              </a:cxn>
                              <a:cxn ang="0">
                                <a:pos x="T1" y="0"/>
                              </a:cxn>
                              <a:cxn ang="0">
                                <a:pos x="T2" y="0"/>
                              </a:cxn>
                            </a:cxnLst>
                            <a:rect l="0" t="0" r="r" b="b"/>
                            <a:pathLst>
                              <a:path w="142">
                                <a:moveTo>
                                  <a:pt x="0" y="0"/>
                                </a:moveTo>
                                <a:lnTo>
                                  <a:pt x="142" y="0"/>
                                </a:lnTo>
                                <a:lnTo>
                                  <a:pt x="0" y="0"/>
                                </a:ln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1454" name="Freeform 1550"/>
                        <wps:cNvSpPr/>
                        <wps:spPr bwMode="auto">
                          <a:xfrm>
                            <a:off x="2909570" y="4745355"/>
                            <a:ext cx="1701165" cy="1622425"/>
                          </a:xfrm>
                          <a:custGeom>
                            <a:avLst/>
                            <a:gdLst>
                              <a:gd name="T0" fmla="*/ 2854 w 2854"/>
                              <a:gd name="T1" fmla="*/ 0 h 2721"/>
                              <a:gd name="T2" fmla="*/ 2854 w 2854"/>
                              <a:gd name="T3" fmla="*/ 2630 h 2721"/>
                              <a:gd name="T4" fmla="*/ 2763 w 2854"/>
                              <a:gd name="T5" fmla="*/ 2721 h 2721"/>
                              <a:gd name="T6" fmla="*/ 0 w 2854"/>
                              <a:gd name="T7" fmla="*/ 2721 h 2721"/>
                            </a:gdLst>
                            <a:ahLst/>
                            <a:cxnLst>
                              <a:cxn ang="0">
                                <a:pos x="T0" y="T1"/>
                              </a:cxn>
                              <a:cxn ang="0">
                                <a:pos x="T2" y="T3"/>
                              </a:cxn>
                              <a:cxn ang="0">
                                <a:pos x="T4" y="T5"/>
                              </a:cxn>
                              <a:cxn ang="0">
                                <a:pos x="T6" y="T7"/>
                              </a:cxn>
                            </a:cxnLst>
                            <a:rect l="0" t="0" r="r" b="b"/>
                            <a:pathLst>
                              <a:path w="2854" h="2721">
                                <a:moveTo>
                                  <a:pt x="2854" y="0"/>
                                </a:moveTo>
                                <a:lnTo>
                                  <a:pt x="2854" y="2630"/>
                                </a:lnTo>
                                <a:cubicBezTo>
                                  <a:pt x="2854" y="2681"/>
                                  <a:pt x="2813" y="2721"/>
                                  <a:pt x="2763" y="2721"/>
                                </a:cubicBezTo>
                                <a:lnTo>
                                  <a:pt x="0" y="2721"/>
                                </a:lnTo>
                              </a:path>
                            </a:pathLst>
                          </a:custGeom>
                          <a:noFill/>
                          <a:ln w="9525" cap="rnd">
                            <a:solidFill>
                              <a:srgbClr val="000000"/>
                            </a:solidFill>
                            <a:round/>
                          </a:ln>
                          <a:effectLst/>
                        </wps:spPr>
                        <wps:bodyPr rot="0" vert="horz" wrap="square" lIns="91440" tIns="45720" rIns="91440" bIns="45720" anchor="t" anchorCtr="0" upright="1">
                          <a:noAutofit/>
                        </wps:bodyPr>
                      </wps:wsp>
                      <wps:wsp>
                        <wps:cNvPr id="1455" name="Freeform 1551"/>
                        <wps:cNvSpPr/>
                        <wps:spPr bwMode="auto">
                          <a:xfrm>
                            <a:off x="2853690" y="6335395"/>
                            <a:ext cx="63500" cy="64770"/>
                          </a:xfrm>
                          <a:custGeom>
                            <a:avLst/>
                            <a:gdLst>
                              <a:gd name="T0" fmla="*/ 100 w 100"/>
                              <a:gd name="T1" fmla="*/ 102 h 102"/>
                              <a:gd name="T2" fmla="*/ 0 w 100"/>
                              <a:gd name="T3" fmla="*/ 51 h 102"/>
                              <a:gd name="T4" fmla="*/ 100 w 100"/>
                              <a:gd name="T5" fmla="*/ 0 h 102"/>
                              <a:gd name="T6" fmla="*/ 100 w 100"/>
                              <a:gd name="T7" fmla="*/ 102 h 102"/>
                            </a:gdLst>
                            <a:ahLst/>
                            <a:cxnLst>
                              <a:cxn ang="0">
                                <a:pos x="T0" y="T1"/>
                              </a:cxn>
                              <a:cxn ang="0">
                                <a:pos x="T2" y="T3"/>
                              </a:cxn>
                              <a:cxn ang="0">
                                <a:pos x="T4" y="T5"/>
                              </a:cxn>
                              <a:cxn ang="0">
                                <a:pos x="T6" y="T7"/>
                              </a:cxn>
                            </a:cxnLst>
                            <a:rect l="0" t="0" r="r" b="b"/>
                            <a:pathLst>
                              <a:path w="100" h="102">
                                <a:moveTo>
                                  <a:pt x="100" y="102"/>
                                </a:moveTo>
                                <a:lnTo>
                                  <a:pt x="0" y="51"/>
                                </a:lnTo>
                                <a:lnTo>
                                  <a:pt x="100" y="0"/>
                                </a:lnTo>
                                <a:lnTo>
                                  <a:pt x="100" y="102"/>
                                </a:lnTo>
                                <a:close/>
                              </a:path>
                            </a:pathLst>
                          </a:custGeom>
                          <a:solidFill>
                            <a:srgbClr val="000000"/>
                          </a:solidFill>
                          <a:ln>
                            <a:noFill/>
                          </a:ln>
                          <a:effectLst/>
                        </wps:spPr>
                        <wps:bodyPr rot="0" vert="horz" wrap="square" lIns="91440" tIns="45720" rIns="91440" bIns="45720" anchor="t" anchorCtr="0" upright="1">
                          <a:noAutofit/>
                        </wps:bodyPr>
                      </wps:wsp>
                    </wpc:wpc>
                  </a:graphicData>
                </a:graphic>
              </wp:anchor>
            </w:drawing>
          </mc:Choice>
          <mc:Fallback>
            <w:pict>
              <v:group id="画布 1506" o:spid="_x0000_s1045" editas="canvas" style="position:absolute;left:0;text-align:left;margin-left:23.55pt;margin-top:-3.35pt;width:398.8pt;height:525.65pt;z-index:251754496" coordsize="50647,6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">
                <v:shape id="_x0000_s1046" type="#_x0000_t75" style="position:absolute;width:50647;height:66757;visibility:visible;mso-wrap-style:square">
                  <v:fill o:detectmouseclick="t"/>
                  <v:path o:connecttype="none"/>
                </v:shape>
                <v:shape id="Freeform 1508" o:spid="_x0000_s1047" style="position:absolute;left:12763;top:24047;width:23870;height:3607;visibility:visible;mso-wrap-style:square;v-text-anchor:top" coordsize="181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1CcAA&#10;AADcAAAADwAAAGRycy9kb3ducmV2LnhtbERPy4rCMBTdD/gP4QruxlQHVKpRVBx048IHur0017ba&#10;3JQk2vr3ZjEwy8N5zxatqcSLnC8tKxj0ExDEmdUl5wrOp9/vCQgfkDVWlknBmzws5p2vGabaNnyg&#10;1zHkIoawT1FBEUKdSumzggz6vq2JI3ezzmCI0OVSO2xiuKnkMElG0mDJsaHAmtYFZY/j0yhIwsrd&#10;7qvt5nlZXs371PB+fWalet12OQURqA3/4j/3TisY/8S18Uw8An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1CcAAAADcAAAADwAAAAAAAAAAAAAAAACYAgAAZHJzL2Rvd25y&#10;ZXYueG1sUEsFBgAAAAAEAAQA9QAAAIUDAAAAAA==&#10;" path="m121,605r1572,c1760,605,1814,551,1814,484r,-363c1814,54,1760,,1693,l121,c54,,,54,,121l,484v,67,54,121,121,121xe" filled="f">
                  <v:stroke endcap="round"/>
                  <v:path arrowok="t" o:connecttype="custom" o:connectlocs="159219,360680;2227746,360680;2386965,288544;2386965,72136;2227746,0;159219,0;0,72136;0,288544;159219,360680" o:connectangles="0,0,0,0,0,0,0,0,0"/>
                </v:shape>
                <v:rect id="Rectangle 1509" o:spid="_x0000_s1048" style="position:absolute;left:14027;top:23876;width:2134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RFsUA&#10;AADcAAAADwAAAGRycy9kb3ducmV2LnhtbESP0WoCMRRE34X+Q7hC3zS7rWh3NYotiKXgg9YPuGyu&#10;m9XNzTZJdfv3TaHg4zAzZ5jFqretuJIPjWMF+TgDQVw53XCt4Pi5Gb2ACBFZY+uYFPxQgNXyYbDA&#10;Ursb7+l6iLVIEA4lKjAxdqWUoTJkMYxdR5y8k/MWY5K+ltrjLcFtK5+ybCotNpwWDHb0Zqi6HL6t&#10;Anrd7ovzOpid9HnIdx/TYrL9Uupx2K/nICL18R7+b79rBbPnAv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pEWxQAAANwAAAAPAAAAAAAAAAAAAAAAAJgCAABkcnMv&#10;ZG93bnJldi54bWxQSwUGAAAAAAQABAD1AAAAigMAAAAA&#10;" filled="f" stroked="f">
                  <v:textbox inset="0,0,0,0">
                    <w:txbxContent>
                      <w:p w:rsidR="00354AA5" w:rsidRDefault="00B23F27">
                        <w:r>
                          <w:rPr>
                            <w:rFonts w:ascii="宋体" w:cs="宋体" w:hint="eastAsia"/>
                            <w:color w:val="000000"/>
                            <w:kern w:val="0"/>
                            <w:sz w:val="28"/>
                            <w:szCs w:val="28"/>
                          </w:rPr>
                          <w:t>网上、电话、服务窗口办理</w:t>
                        </w:r>
                      </w:p>
                    </w:txbxContent>
                  </v:textbox>
                </v:rect>
                <v:line id="Line 1510" o:spid="_x0000_s1049" style="position:absolute;visibility:visible;mso-wrap-style:square" from="24028,11849" to="24028,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If8EAAADcAAAADwAAAGRycy9kb3ducmV2LnhtbERPz2vCMBS+D/wfwhO8zdQxNqlGKYKr&#10;x6324u3RPJti81KarK3765eD4PHj+73dT7YVA/W+caxgtUxAEFdON1wrKM/H1zUIH5A1to5JwZ08&#10;7Hezly2m2o38Q0MRahFD2KeowITQpVL6ypBFv3QdceSurrcYIuxrqXscY7ht5VuSfEiLDccGgx0d&#10;DFW34tcq+LNJdiimfCjLE13yc8i+2uxbqcV8yjYgAk3hKX64T1rB53ucH8/EIyB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goh/wQAAANwAAAAPAAAAAAAAAAAAAAAA&#10;AKECAABkcnMvZG93bnJldi54bWxQSwUGAAAAAAQABAD5AAAAjwMAAAAA&#10;">
                  <v:stroke endcap="round"/>
                </v:line>
                <v:shape id="Freeform 1511" o:spid="_x0000_s1050" style="position:absolute;left:23704;top:23380;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YJsQA&#10;AADcAAAADwAAAGRycy9kb3ducmV2LnhtbESPQWvCQBSE7wX/w/KE3upGCbZEV1Gh0FtIVKi3R/aZ&#10;BLNvw+5q0n/vFgo9DjPzDbPejqYTD3K+taxgPktAEFdWt1wrOB0/3z5A+ICssbNMCn7Iw3YzeVlj&#10;pu3ABT3KUIsIYZ+hgiaEPpPSVw0Z9DPbE0fvap3BEKWrpXY4RLjp5CJJltJgy3GhwZ4ODVW38m4U&#10;pIa+3fnenffj/lJX6TG/yCJX6nU67lYgAo3hP/zX/tIK3tM5/J6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8mCbEAAAA3AAAAA8AAAAAAAAAAAAAAAAAmAIAAGRycy9k&#10;b3ducmV2LnhtbFBLBQYAAAAABAAEAPUAAACJAwAAAAA=&#10;" path="m102,l51,100,,,102,xe" fillcolor="black" stroked="f">
                  <v:path arrowok="t" o:connecttype="custom" o:connectlocs="64770,0;32385,63500;0,0;64770,0" o:connectangles="0,0,0,0"/>
                </v:shape>
                <v:shape id="Freeform 1512" o:spid="_x0000_s1051" style="position:absolute;left:19526;top:33032;width:9010;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A37MUA&#10;AADcAAAADwAAAGRycy9kb3ducmV2LnhtbESPQWsCMRSE74X+h/AK3mq2Ilq2RmkFwYuI2ktvj81z&#10;E7p52Sbp7tpf3wiCx2FmvmEWq8E1oqMQrWcFL+MCBHHlteVawedp8/wKIiZkjY1nUnChCKvl48MC&#10;S+17PlB3TLXIEI4lKjAptaWUsTLkMI59S5y9sw8OU5ahljpgn+GukZOimEmHlvOCwZbWhqrv469T&#10;cPiYTa39GnZpb+Y/YdN3f+v+rNToaXh/A5FoSPfwrb3VCubTCVzP5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DfsxQAAANwAAAAPAAAAAAAAAAAAAAAAAJgCAABkcnMv&#10;ZG93bnJldi54bWxQSwUGAAAAAAQABAD1AAAAigMAAAAA&#10;" path="m121,605r1270,c1458,605,1512,551,1512,484r,-363c1512,54,1458,,1391,l121,c54,,,54,,121l,484v,67,54,121,121,121xe" strokeweight="0">
                  <v:path arrowok="t" o:connecttype="custom" o:connectlocs="72109,360680;828956,360680;901065,288544;901065,72136;828956,0;72109,0;0,72136;0,288544;72109,360680" o:connectangles="0,0,0,0,0,0,0,0,0"/>
                </v:shape>
                <v:shape id="Freeform 1513" o:spid="_x0000_s1052" style="position:absolute;left:19519;top:32950;width:9017;height:3606;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7LcMA&#10;AADcAAAADwAAAGRycy9kb3ducmV2LnhtbESPX2vCMBTF3wd+h3CFvc1UN9zojCKCQ18E64Y+Xpq7&#10;ttjclCQz3bc3guDj4fz5cWaL3rTiQs43lhWMRxkI4tLqhisF34f1ywcIH5A1tpZJwT95WMwHTzPM&#10;tY28p0sRKpFG2OeooA6hy6X0ZU0G/ch2xMn7tc5gSNJVUjuMady0cpJlU2mw4USosaNVTeW5+DOJ&#10;e3TNoZRbjtsv3Jxi8RPPu7FSz8N++QkiUB8e4Xt7oxW8v73C7Uw6An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d7LcMAAADcAAAADwAAAAAAAAAAAAAAAACYAgAAZHJzL2Rv&#10;d25yZXYueG1sUEsFBgAAAAAEAAQA9QAAAIgDAAAAAA==&#10;" path="m121,605r1270,c1458,605,1512,551,1512,484r,-363c1512,54,1458,,1391,l121,c54,,,54,,121l,484v,67,54,121,121,121xe" filled="f">
                  <v:stroke endcap="round"/>
                  <v:path arrowok="t" o:connecttype="custom" o:connectlocs="72160,360680;829540,360680;901700,288544;901700,72136;829540,0;72160,0;0,72136;0,288544;72160,360680" o:connectangles="0,0,0,0,0,0,0,0,0"/>
                </v:shape>
                <v:rect id="Rectangle 1514" o:spid="_x0000_s1053" style="position:absolute;left:21799;top:32677;width:538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GPosUA&#10;AADcAAAADwAAAGRycy9kb3ducmV2LnhtbESPQWvCQBSE74X+h+UVvBTdVKTV6CpFEDwIYuxBb4/s&#10;M5s2+zZkVxP99a5Q8DjMzDfMbNHZSlyo8aVjBR+DBARx7nTJhYKf/ao/BuEDssbKMSm4kofF/PVl&#10;hql2Le/okoVCRAj7FBWYEOpUSp8bsugHriaO3sk1FkOUTSF1g22E20oOk+RTWiw5LhisaWko/8vO&#10;VsFqeyiJb3L3Phm37jcfHjOzqZXqvXXfUxCBuvAM/7fXWsHX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Y+ixQAAANwAAAAPAAAAAAAAAAAAAAAAAJgCAABkcnMv&#10;ZG93bnJldi54bWxQSwUGAAAAAAQABAD1AAAAigMAAAAA&#10;" filled="f" stroked="f">
                  <v:textbox style="mso-fit-shape-to-text:t" inset="0,0,0,0">
                    <w:txbxContent>
                      <w:p w:rsidR="00354AA5" w:rsidRDefault="00B23F27">
                        <w:r>
                          <w:rPr>
                            <w:rFonts w:ascii="宋体" w:cs="宋体" w:hint="eastAsia"/>
                            <w:color w:val="000000"/>
                            <w:kern w:val="0"/>
                            <w:sz w:val="28"/>
                            <w:szCs w:val="28"/>
                          </w:rPr>
                          <w:t>审核</w:t>
                        </w:r>
                      </w:p>
                    </w:txbxContent>
                  </v:textbox>
                </v:rect>
                <v:line id="Line 1515" o:spid="_x0000_s1054" style="position:absolute;visibility:visible;mso-wrap-style:square" from="24028,27622" to="24028,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Ur58QAAADcAAAADwAAAGRycy9kb3ducmV2LnhtbESPS4vCQBCE78L+h6EXvOnExRdZRwmC&#10;j6PGXLw1md4kmOkJmdmY3V/vCILHoqq+olab3tSio9ZVlhVMxhEI4tzqigsF2WU3WoJwHlljbZkU&#10;/JGDzfpjsMJY2zufqUt9IQKEXYwKSu+bWEqXl2TQjW1DHLwf2xr0QbaF1C3eA9zU8iuK5tJgxWGh&#10;xIa2JeW39Nco+DdRsk37Q5dlR7oeLj7Z18lJqeFnn3yD8NT7d/jVPmoFi+kM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9SvnxAAAANwAAAAPAAAAAAAAAAAA&#10;AAAAAKECAABkcnMvZG93bnJldi54bWxQSwUGAAAAAAQABAD5AAAAkgMAAAAA&#10;">
                  <v:stroke endcap="round"/>
                </v:line>
                <v:shape id="Freeform 1516" o:spid="_x0000_s1055" style="position:absolute;left:23704;top:32391;width:648;height:641;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KC8cA&#10;AADcAAAADwAAAGRycy9kb3ducmV2LnhtbESPT2vCQBTE70K/w/IKXkQ32jSW6CoqLbR4qX9Kr6/Z&#10;ZxLMvg3ZbYzf3i0UPA4z8xtmvuxMJVpqXGlZwXgUgSDOrC45V3A8vA1fQDiPrLGyTAqu5GC5eOjN&#10;MdX2wjtq9z4XAcIuRQWF93UqpcsKMuhGtiYO3sk2Bn2QTS51g5cAN5WcRFEiDZYcFgqsaVNQdt7/&#10;GgWxbK+Dw/r56zX+frLbj8H2M8l+lOo/dqsZCE+dv4f/2+9awTRO4O9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JigvHAAAA3AAAAA8AAAAAAAAAAAAAAAAAmAIAAGRy&#10;cy9kb3ducmV2LnhtbFBLBQYAAAAABAAEAPUAAACMAwAAAAA=&#10;" path="m102,l51,101,,,102,xe" fillcolor="black" stroked="f">
                  <v:path arrowok="t" o:connecttype="custom" o:connectlocs="64770,0;32385,64135;0,0;64770,0" o:connectangles="0,0,0,0"/>
                </v:shape>
                <v:shape id="Freeform 1517" o:spid="_x0000_s1056" style="position:absolute;left:17722;top:40239;width:12611;height:7214;visibility:visible;mso-wrap-style:square;v-text-anchor:top" coordsize="1986,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9cMA&#10;AADcAAAADwAAAGRycy9kb3ducmV2LnhtbESPQYvCMBSE7wv+h/CEvYimymqlGkUERS8rVr0/mmdb&#10;bF5KE23332+EhT0OM/MNs1x3phIvalxpWcF4FIEgzqwuOVdwveyGcxDOI2usLJOCH3KwXvU+lpho&#10;2/KZXqnPRYCwS1BB4X2dSOmyggy6ka2Jg3e3jUEfZJNL3WAb4KaSkyiaSYMlh4UCa9oWlD3Sp1Hg&#10;v/fz2/R0fGaDe9TalMr4sE+V+ux3mwUIT53/D/+1D1pB/BXD+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9cMAAADcAAAADwAAAAAAAAAAAAAAAACYAgAAZHJzL2Rv&#10;d25yZXYueG1sUEsFBgAAAAAEAAQA9QAAAIgDAAAAAA==&#10;" path="m993,1136l1986,568,993,,,568r993,568xe" stroked="f">
                  <v:path arrowok="t" o:connecttype="custom" o:connectlocs="630555,721360;1261110,360680;630555,0;0,360680;630555,721360" o:connectangles="0,0,0,0,0"/>
                </v:shape>
                <v:shape id="Freeform 1518" o:spid="_x0000_s1057" style="position:absolute;left:17722;top:40239;width:12611;height:7214;visibility:visible;mso-wrap-style:square;v-text-anchor:top" coordsize="1986,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Sg8IA&#10;AADcAAAADwAAAGRycy9kb3ducmV2LnhtbERPz2vCMBS+D/Y/hCfspqmjutkZy9hQ9KjbYMdH89YU&#10;m5e2ibX615uDsOPH93uZD7YWPXW+cqxgOklAEBdOV1wq+P5aj19B+ICssXZMCi7kIV89Piwx0+7M&#10;e+oPoRQxhH2GCkwITSalLwxZ9BPXEEfuz3UWQ4RdKXWH5xhua/mcJHNpseLYYLChD0PF8XCyCtB8&#10;lnbzm/7ottosFrPrrmiPO6WeRsP7G4hAQ/gX391breAljWvjmXgE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5BKDwgAAANwAAAAPAAAAAAAAAAAAAAAAAJgCAABkcnMvZG93&#10;bnJldi54bWxQSwUGAAAAAAQABAD1AAAAhwMAAAAA&#10;" path="m993,1136l1986,568,993,,,568r993,568xe" filled="f">
                  <v:stroke endcap="round"/>
                  <v:path arrowok="t" o:connecttype="custom" o:connectlocs="630555,721360;1261110,360680;630555,0;0,360680;630555,721360" o:connectangles="0,0,0,0,0"/>
                </v:shape>
                <v:rect id="Rectangle 1519" o:spid="_x0000_s1058" style="position:absolute;left:21399;top:40544;width:5340;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rsidR="00354AA5" w:rsidRDefault="00B23F27">
                        <w:r>
                          <w:rPr>
                            <w:rFonts w:ascii="宋体" w:cs="宋体" w:hint="eastAsia"/>
                            <w:color w:val="000000"/>
                            <w:kern w:val="0"/>
                            <w:sz w:val="28"/>
                            <w:szCs w:val="28"/>
                          </w:rPr>
                          <w:t>是否审</w:t>
                        </w:r>
                      </w:p>
                    </w:txbxContent>
                  </v:textbox>
                </v:rect>
                <v:rect id="Rectangle 1520" o:spid="_x0000_s1059" style="position:absolute;left:21399;top:42983;width:5340;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dK8IA&#10;AADcAAAADwAAAGRycy9kb3ducmV2LnhtbERPy2oCMRTdF/yHcIXuamak9TEaRYViKbjw8QGXyXUy&#10;OrkZk1Snf98sCi4P5z1fdrYRd/KhdqwgH2QgiEuna64UnI6fbxMQISJrbByTgl8KsFz0XuZYaPfg&#10;Pd0PsRIphEOBCkyMbSFlKA1ZDAPXEifu7LzFmKCvpPb4SOG2kcMsG0mLNacGgy1tDJXXw49VQOvt&#10;fnpZBbOTPg/57ns0fd/elHrtd6sZiEhdfIr/3V9awfgjzU9n0h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90rwgAAANwAAAAPAAAAAAAAAAAAAAAAAJgCAABkcnMvZG93&#10;bnJldi54bWxQSwUGAAAAAAQABAD1AAAAhwMAAAAA&#10;" filled="f" stroked="f">
                  <v:textbox inset="0,0,0,0">
                    <w:txbxContent>
                      <w:p w:rsidR="00354AA5" w:rsidRDefault="00B23F27">
                        <w:r>
                          <w:rPr>
                            <w:rFonts w:ascii="宋体" w:cs="宋体" w:hint="eastAsia"/>
                            <w:color w:val="000000"/>
                            <w:kern w:val="0"/>
                            <w:sz w:val="28"/>
                            <w:szCs w:val="28"/>
                          </w:rPr>
                          <w:t>核通过</w:t>
                        </w:r>
                      </w:p>
                    </w:txbxContent>
                  </v:textbox>
                </v:rect>
                <v:line id="Line 1521" o:spid="_x0000_s1060" style="position:absolute;visibility:visible;mso-wrap-style:square" from="24028,36639" to="24028,3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e7OcQAAADcAAAADwAAAGRycy9kb3ducmV2LnhtbESPQWuDQBSE74X+h+UVemtWC02CzSaI&#10;0Jpjo156e7gvKnHfirtV21/fDQRyHGbmG2Z3WEwvJhpdZ1lBvIpAENdWd9woqMqPly0I55E19pZJ&#10;wS85OOwfH3aYaDvziabCNyJA2CWooPV+SKR0dUsG3coOxME729GgD3JspB5xDnDTy9coWkuDHYeF&#10;FgfKWqovxY9R8GeiNCuWfKqqI33npU8/+/RLqeenJX0H4Wnx9/CtfdQKNm8xXM+EIy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7s5xAAAANwAAAAPAAAAAAAAAAAA&#10;AAAAAKECAABkcnMvZG93bnJldi54bWxQSwUGAAAAAAQABAD5AAAAkgMAAAAA&#10;">
                  <v:stroke endcap="round"/>
                </v:line>
                <v:shape id="Freeform 1522" o:spid="_x0000_s1061" style="position:absolute;left:23704;top:39598;width:648;height:641;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a1ccA&#10;AADcAAAADwAAAGRycy9kb3ducmV2LnhtbESPT2vCQBTE74LfYXlCL9Js6t+SukpbLFS8WGPx+sy+&#10;JqHZtyG7jfHbdwXB4zAzv2EWq85UoqXGlZYVPEUxCOLM6pJzBYf04/EZhPPIGivLpOBCDlbLfm+B&#10;ibZn/qJ273MRIOwSVFB4XydSuqwggy6yNXHwfmxj0AfZ5FI3eA5wU8lRHM+kwZLDQoE1vReU/e7/&#10;jIKJbC/D9G36vZ4cx3a7GW53s+yk1MOge30B4anz9/Ct/akVzKcjuJ4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rGtXHAAAA3AAAAA8AAAAAAAAAAAAAAAAAmAIAAGRy&#10;cy9kb3ducmV2LnhtbFBLBQYAAAAABAAEAPUAAACMAwAAAAA=&#10;" path="m102,l51,101,,,102,xe" fillcolor="black" stroked="f">
                  <v:path arrowok="t" o:connecttype="custom" o:connectlocs="64770,0;32385,64135;0,0;64770,0" o:connectangles="0,0,0,0"/>
                </v:shape>
                <v:shape id="Freeform 1523" o:spid="_x0000_s1062" style="position:absolute;left:19526;top:54660;width:9010;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EqsYA&#10;AADcAAAADwAAAGRycy9kb3ducmV2LnhtbESPQUsDMRSE74L/ITzBm83a1lbWpsUWCr2ItHrx9ti8&#10;boKblzVJd9f++kYoeBxm5htmsRpcIzoK0XpW8DgqQBBXXluuFXx+bB+eQcSErLHxTAp+KcJqeXuz&#10;wFL7nvfUHVItMoRjiQpMSm0pZawMOYwj3xJn7+iDw5RlqKUO2Ge4a+S4KGbSoeW8YLCljaHq+3By&#10;Cvbr2dTar+EtvZv5T9j23XnTH5W6vxteX0AkGtJ/+NreaQXzpwn8nc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UEqsYAAADcAAAADwAAAAAAAAAAAAAAAACYAgAAZHJz&#10;L2Rvd25yZXYueG1sUEsFBgAAAAAEAAQA9QAAAIsDAAAAAA==&#10;" path="m121,605r1270,c1458,605,1512,551,1512,484r,-363c1512,55,1458,,1391,l121,c54,,,55,,121l,484v,67,54,121,121,121xe" strokeweight="0">
                  <v:path arrowok="t" o:connecttype="custom" o:connectlocs="72109,360680;828956,360680;901065,288544;901065,72136;828956,0;72109,0;0,72136;0,288544;72109,360680" o:connectangles="0,0,0,0,0,0,0,0,0"/>
                </v:shape>
                <v:shape id="Freeform 1524" o:spid="_x0000_s1063" style="position:absolute;left:19519;top:54660;width:9017;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1hMMA&#10;AADcAAAADwAAAGRycy9kb3ducmV2LnhtbESPX2vCMBTF3wd+h3CFvc1U2dzojCKCQ18E64Y+Xpq7&#10;ttjclCQz3bc3guDj4fz5cWaL3rTiQs43lhWMRxkI4tLqhisF34f1ywcIH5A1tpZJwT95WMwHTzPM&#10;tY28p0sRKpFG2OeooA6hy6X0ZU0G/ch2xMn7tc5gSNJVUjuMady0cpJlU2mw4USosaNVTeW5+DOJ&#10;e3TNoZRbjtsv3Jxi8RPPu7FSz8N++QkiUB8e4Xt7oxW8v73C7Uw6An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d1hMMAAADcAAAADwAAAAAAAAAAAAAAAACYAgAAZHJzL2Rv&#10;d25yZXYueG1sUEsFBgAAAAAEAAQA9QAAAIgDAAAAAA==&#10;" path="m121,605r1270,c1458,605,1512,551,1512,484r,-363c1512,55,1458,,1391,l121,c54,,,55,,121l,484v,67,54,121,121,121xe" filled="f">
                  <v:stroke endcap="round"/>
                  <v:path arrowok="t" o:connecttype="custom" o:connectlocs="72160,360680;829540,360680;901700,288544;901700,72136;829540,0;72160,0;0,72136;0,288544;72160,360680" o:connectangles="0,0,0,0,0,0,0,0,0"/>
                </v:shape>
                <v:rect id="Rectangle 1525" o:spid="_x0000_s1064" style="position:absolute;left:20510;top:54343;width:7118;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xk8IA&#10;AADcAAAADwAAAGRycy9kb3ducmV2LnhtbESPzYoCMRCE74LvEFrwphkFf5g1igiCLl4c9wGaSc8P&#10;Jp0hyTqzb79ZWPBYVNVX1O4wWCNe5EPrWMFinoEgLp1uuVbw9TjPtiBCRNZoHJOCHwpw2I9HO8y1&#10;6/lOryLWIkE45KigibHLpQxlQxbD3HXEyauctxiT9LXUHvsEt0Yus2wtLbacFhrs6NRQ+Sy+rQL5&#10;KM79tjA+c5/L6maul3tFTqnpZDh+gIg0xHf4v33RCj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PGT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联网备案</w:t>
                        </w:r>
                      </w:p>
                    </w:txbxContent>
                  </v:textbox>
                </v:rect>
                <v:shape id="Freeform 1526" o:spid="_x0000_s1065" style="position:absolute;left:41605;top:40239;width:9010;height:7214;visibility:visible;mso-wrap-style:square;v-text-anchor:top" coordsize="151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Q4cMA&#10;AADcAAAADwAAAGRycy9kb3ducmV2LnhtbESPQWvCQBSE74X+h+UJ3upGi1Giq4hS8Brrxdsj+0yi&#10;2bdpdjVrf31XEHocZuYbZrkOphF36lxtWcF4lIAgLqyuuVRw/P76mINwHlljY5kUPMjBevX+tsRM&#10;255zuh98KSKEXYYKKu/bTEpXVGTQjWxLHL2z7Qz6KLtS6g77CDeNnCRJKg3WHBcqbGlbUXE93IyC&#10;i9dp3oSdOban6c387sNn/5MrNRyEzQKEp+D/w6/2XiuYTVN4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rQ4cMAAADcAAAADwAAAAAAAAAAAAAAAACYAgAAZHJzL2Rv&#10;d25yZXYueG1sUEsFBgAAAAAEAAQA9QAAAIgDAAAAAA==&#10;" path="m121,1210r1270,c1457,1210,1512,1156,1512,1089r,-968c1512,55,1457,,1391,l121,c54,,,55,,121r,968c,1156,54,1210,121,1210xe" strokeweight="0">
                  <v:path arrowok="t" o:connecttype="custom" o:connectlocs="72109,721360;828956,721360;901065,649224;901065,72136;828956,0;72109,0;0,72136;0,649224;72109,721360" o:connectangles="0,0,0,0,0,0,0,0,0"/>
                </v:shape>
                <v:shape id="Freeform 1527" o:spid="_x0000_s1066" style="position:absolute;left:41605;top:40239;width:9010;height:7214;visibility:visible;mso-wrap-style:square;v-text-anchor:top" coordsize="151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Ds8YA&#10;AADcAAAADwAAAGRycy9kb3ducmV2LnhtbESPQWvCQBSE7wX/w/IEL6VuKlRr6iqlWkmPxly8vWaf&#10;STT7Ns2uJv77bkHocZiZb5jFqje1uFLrKssKnscRCOLc6ooLBdn+8+kVhPPIGmvLpOBGDlbLwcMC&#10;Y2073tE19YUIEHYxKii9b2IpXV6SQTe2DXHwjrY16INsC6lb7ALc1HISRVNpsOKwUGJDHyXl5/Ri&#10;FBz0T3L+cnzabNfp3H53lyzpH5UaDfv3NxCeev8fvrcTrWD2M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5Ds8YAAADcAAAADwAAAAAAAAAAAAAAAACYAgAAZHJz&#10;L2Rvd25yZXYueG1sUEsFBgAAAAAEAAQA9QAAAIsDAAAAAA==&#10;" path="m121,1210r1270,c1457,1210,1512,1156,1512,1089r,-968c1512,55,1457,,1391,l121,c54,,,55,,121r,968c,1156,54,1210,121,1210xe" filled="f">
                  <v:stroke endcap="round"/>
                  <v:path arrowok="t" o:connecttype="custom" o:connectlocs="72109,721360;828956,721360;901065,649224;901065,72136;828956,0;72109,0;0,72136;0,649224;72109,721360" o:connectangles="0,0,0,0,0,0,0,0,0"/>
                </v:shape>
                <v:rect id="Rectangle 1528" o:spid="_x0000_s1067" style="position:absolute;left:42595;top:39681;width:7119;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VeDb8A&#10;AADcAAAADwAAAGRycy9kb3ducmV2LnhtbERPy4rCMBTdC/MP4Q7MTtMRfFCNIgOCDm5s/YBLc/vA&#10;5KYk0da/nywGXB7Oe7sfrRFP8qFzrOB7loEgrpzuuFFwK4/TNYgQkTUax6TgRQH2u4/JFnPtBr7S&#10;s4iNSCEcclTQxtjnUoaqJYth5nrixNXOW4wJ+kZqj0MKt0bOs2wpLXacGlrs6ael6l48rAJZFsdh&#10;XRifud95fTHn07Ump9TX53jYgIg0xrf4333SClaL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4NvwAAANwAAAAPAAAAAAAAAAAAAAAAAJgCAABkcnMvZG93bnJl&#10;di54bWxQSwUGAAAAAAQABAD1AAAAhAMAAAAA&#10;" filled="f" stroked="f">
                  <v:textbox style="mso-fit-shape-to-text:t" inset="0,0,0,0">
                    <w:txbxContent>
                      <w:p w:rsidR="00354AA5" w:rsidRDefault="00B23F27">
                        <w:r>
                          <w:rPr>
                            <w:rFonts w:ascii="宋体" w:cs="宋体" w:hint="eastAsia"/>
                            <w:color w:val="000000"/>
                            <w:kern w:val="0"/>
                            <w:sz w:val="28"/>
                            <w:szCs w:val="28"/>
                          </w:rPr>
                          <w:t>审核不通</w:t>
                        </w:r>
                      </w:p>
                    </w:txbxContent>
                  </v:textbox>
                </v:rect>
                <v:rect id="Rectangle 1529" o:spid="_x0000_s1068" style="position:absolute;left:42589;top:42119;width:1784;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354AA5" w:rsidRDefault="00B23F27">
                        <w:r>
                          <w:rPr>
                            <w:rFonts w:ascii="宋体" w:cs="宋体" w:hint="eastAsia"/>
                            <w:color w:val="000000"/>
                            <w:kern w:val="0"/>
                            <w:sz w:val="28"/>
                            <w:szCs w:val="28"/>
                          </w:rPr>
                          <w:t>过</w:t>
                        </w:r>
                      </w:p>
                    </w:txbxContent>
                  </v:textbox>
                </v:rect>
                <v:rect id="Rectangle 1530" o:spid="_x0000_s1069" style="position:absolute;left:44373;top:42119;width:1785;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w:t>
                        </w:r>
                      </w:p>
                    </w:txbxContent>
                  </v:textbox>
                </v:rect>
                <v:rect id="Rectangle 1531" o:spid="_x0000_s1070" style="position:absolute;left:46151;top:42119;width:3563;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并说</w:t>
                        </w:r>
                      </w:p>
                    </w:txbxContent>
                  </v:textbox>
                </v:rect>
                <v:rect id="Rectangle 1532" o:spid="_x0000_s1071" style="position:absolute;left:43484;top:44138;width:5341;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明理由</w:t>
                        </w:r>
                      </w:p>
                    </w:txbxContent>
                  </v:textbox>
                </v:rect>
                <v:line id="Line 1533" o:spid="_x0000_s1072" style="position:absolute;visibility:visible;mso-wrap-style:square" from="24028,47453" to="24028,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SHMMAAADcAAAADwAAAGRycy9kb3ducmV2LnhtbESPT4vCMBTE7wt+h/CEva2pi6hUoxTB&#10;P0dte/H2aJ5tsXkpTbZ299NvBMHjMDO/YdbbwTSip87VlhVMJxEI4sLqmksFebb/WoJwHlljY5kU&#10;/JKD7Wb0scZY2wdfqE99KQKEXYwKKu/bWEpXVGTQTWxLHLyb7Qz6ILtS6g4fAW4a+R1Fc2mw5rBQ&#10;YUu7iop7+mMU/Jko2aXDsc/zE12PmU8OTXJW6nM8JCsQngb/Dr/aJ61gMZ/B80w4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M0hzDAAAA3AAAAA8AAAAAAAAAAAAA&#10;AAAAoQIAAGRycy9kb3ducmV2LnhtbFBLBQYAAAAABAAEAPkAAACRAwAAAAA=&#10;">
                  <v:stroke endcap="round"/>
                </v:line>
                <v:shape id="Freeform 1534" o:spid="_x0000_s1073" style="position:absolute;left:23704;top:54025;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CRcIA&#10;AADcAAAADwAAAGRycy9kb3ducmV2LnhtbESPS6vCMBSE94L/IRzBnaaKL3qNohcuuBNfoLtDc25b&#10;bE5KErX+eyMILoeZ+YaZLxtTiTs5X1pWMOgnIIgzq0vOFRwPf70ZCB+QNVaWScGTPCwX7dYcU20f&#10;vKP7PuQiQtinqKAIoU6l9FlBBn3f1sTR+7fOYIjS5VI7fES4qeQwSSbSYMlxocCafgvKrvubUTAy&#10;dHanW3VaN+tLno0O24vcbZXqdprVD4hATfiGP+2NVjCdjOF9Jh4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sJFwgAAANwAAAAPAAAAAAAAAAAAAAAAAJgCAABkcnMvZG93&#10;bnJldi54bWxQSwUGAAAAAAQABAD1AAAAhwMAAAAA&#10;" path="m102,l51,100,,,102,xe" fillcolor="black" stroked="f">
                  <v:path arrowok="t" o:connecttype="custom" o:connectlocs="64770,0;32385,63500;0,0;64770,0" o:connectangles="0,0,0,0"/>
                </v:shape>
                <v:rect id="Rectangle 1535" o:spid="_x0000_s1074" style="position:absolute;left:23133;top:49872;width:1784;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h8UA&#10;AADcAAAADwAAAGRycy9kb3ducmV2LnhtbESPQWsCMRSE74L/ITyht5rY2rSuRikFQbA9dC30+tg8&#10;dxc3L9tN1PXfG6HgcZiZb5jFqneNOFEXas8GJmMFgrjwtubSwM9u/fgGIkRki41nMnChAKvlcLDA&#10;zPozf9Mpj6VIEA4ZGqhibDMpQ1GRwzD2LXHy9r5zGJPsSmk7PCe4a+STUlo6rDktVNjSR0XFIT86&#10;A6in9u9r//y52x41zsperV9+lTEPo/59DiJSH+/h//bGGnjVGm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bqHxQAAANwAAAAPAAAAAAAAAAAAAAAAAJgCAABkcnMv&#10;ZG93bnJldi54bWxQSwUGAAAAAAQABAD1AAAAigMAAAAA&#10;" stroked="f"/>
                <v:rect id="Rectangle 1536" o:spid="_x0000_s1075" style="position:absolute;left:23183;top:49117;width:1785;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354AA5" w:rsidRDefault="00B23F27">
                        <w:r>
                          <w:rPr>
                            <w:rFonts w:ascii="宋体" w:cs="宋体" w:hint="eastAsia"/>
                            <w:color w:val="000000"/>
                            <w:kern w:val="0"/>
                            <w:sz w:val="28"/>
                            <w:szCs w:val="28"/>
                          </w:rPr>
                          <w:t>是</w:t>
                        </w:r>
                      </w:p>
                    </w:txbxContent>
                  </v:textbox>
                </v:rect>
                <v:shape id="Freeform 1537" o:spid="_x0000_s1076" style="position:absolute;left:19526;top:61874;width:9010;height:3613;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MYA&#10;AADdAAAADwAAAGRycy9kb3ducmV2LnhtbESPQUsDMRCF74L/IYzgzWYrS5W1aamFgheRVi/ehs10&#10;E9xM1iTurv565yB4m+G9ee+b9XYOvRopZR/ZwHJRgSJuo/XcGXh7Pdzcg8oF2WIfmQx8U4bt5vJi&#10;jY2NEx9pPJVOSQjnBg24UoZG69w6CpgXcSAW7RxTwCJr6rRNOEl46PVtVa10QM/S4HCgvaP24/QV&#10;DBwfV7X37/NzeXF3n+kwjT/76WzM9dW8ewBVaC7/5r/rJyv4dS3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GMYAAADdAAAADwAAAAAAAAAAAAAAAACYAgAAZHJz&#10;L2Rvd25yZXYueG1sUEsFBgAAAAAEAAQA9QAAAIsDAAAAAA==&#10;" path="m121,605r1270,c1458,605,1512,550,1512,484r,-363c1512,54,1458,,1391,l121,c54,,,54,,121l,484v,66,54,121,121,121xe" strokeweight="0">
                  <v:path arrowok="t" o:connecttype="custom" o:connectlocs="72109,361315;828956,361315;901065,289052;901065,72263;828956,0;72109,0;0,72263;0,289052;72109,361315" o:connectangles="0,0,0,0,0,0,0,0,0"/>
                </v:shape>
                <v:shape id="Freeform 1538" o:spid="_x0000_s1077" style="position:absolute;left:19519;top:61874;width:9017;height:3613;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q1cQA&#10;AADdAAAADwAAAGRycy9kb3ducmV2LnhtbESPQWsCMRCF7wX/QxjBW80qUspqFBEsehG6KnocNuPu&#10;4mayJKlZ/70pFHqb4b1535vFqjeteJDzjWUFk3EGgri0uuFKwem4ff8E4QOyxtYyKXiSh9Vy8LbA&#10;XNvI3/QoQiVSCPscFdQhdLmUvqzJoB/bjjhpN+sMhrS6SmqHMYWbVk6z7EMabDgRauxoU1N5L35M&#10;4l5ccyzlnuP+C3fXWJzj/TBRajTs13MQgfrwb/673ulUfzabwu83aQS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qtXEAAAA3QAAAA8AAAAAAAAAAAAAAAAAmAIAAGRycy9k&#10;b3ducmV2LnhtbFBLBQYAAAAABAAEAPUAAACJAwAAAAA=&#10;" path="m121,605r1270,c1458,605,1512,550,1512,484r,-363c1512,54,1458,,1391,l121,c54,,,54,,121l,484v,66,54,121,121,121xe" filled="f">
                  <v:stroke endcap="round"/>
                  <v:path arrowok="t" o:connecttype="custom" o:connectlocs="72160,361315;829540,361315;901700,289052;901700,72263;829540,0;72160,0;0,72263;0,289052;72160,361315" o:connectangles="0,0,0,0,0,0,0,0,0"/>
                </v:shape>
                <v:rect id="Rectangle 1539" o:spid="_x0000_s1078" style="position:absolute;left:22294;top:61556;width:3563;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b8AA&#10;AADdAAAADwAAAGRycy9kb3ducmV2LnhtbERP24rCMBB9F/yHMMK+aeqFRbpGEUFQ8cW6HzA00wsm&#10;k5JkbffvN4Kwb3M419nsBmvEk3xoHSuYzzIQxKXTLdcKvu/H6RpEiMgajWNS8EsBdtvxaIO5dj3f&#10;6FnEWqQQDjkqaGLscilD2ZDFMHMdceIq5y3GBH0ttcc+hVsjF1n2KS22nBoa7OjQUPkofqwCeS+O&#10;/bowPnOXRXU159OtIqfUx2TYf4GINMR/8dt90mn+arWE1zfpB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3b8AAAADdAAAADwAAAAAAAAAAAAAAAACYAgAAZHJzL2Rvd25y&#10;ZXYueG1sUEsFBgAAAAAEAAQA9QAAAIUDAAAAAA==&#10;" filled="f" stroked="f">
                  <v:textbox style="mso-fit-shape-to-text:t" inset="0,0,0,0">
                    <w:txbxContent>
                      <w:p w:rsidR="00354AA5" w:rsidRDefault="00B23F27">
                        <w:r>
                          <w:rPr>
                            <w:rFonts w:ascii="宋体" w:cs="宋体" w:hint="eastAsia"/>
                            <w:color w:val="000000"/>
                            <w:kern w:val="0"/>
                            <w:sz w:val="28"/>
                            <w:szCs w:val="28"/>
                          </w:rPr>
                          <w:t>结束</w:t>
                        </w:r>
                      </w:p>
                    </w:txbxContent>
                  </v:textbox>
                </v:rect>
                <v:line id="Line 1540" o:spid="_x0000_s1079" style="position:absolute;visibility:visible;mso-wrap-style:square" from="24028,58267" to="24028,6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0DS8IAAADdAAAADwAAAGRycy9kb3ducmV2LnhtbERPTWuDQBC9F/Iflgnk1qwJUorNJkgg&#10;1WOrXnob3IlK3Flxt2ry67uFQm/zeJ9zOC2mFxONrrOsYLeNQBDXVnfcKKjKy/MrCOeRNfaWScGd&#10;HJyOq6cDJtrO/ElT4RsRQtglqKD1fkikdHVLBt3WDsSBu9rRoA9wbKQecQ7hppf7KHqRBjsODS0O&#10;dG6pvhXfRsHDROm5WLKpqnL6ykqfvvfph1Kb9ZK+gfC0+H/xnzvXYX4cx/D7TThBH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0DS8IAAADdAAAADwAAAAAAAAAAAAAA&#10;AAChAgAAZHJzL2Rvd25yZXYueG1sUEsFBgAAAAAEAAQA+QAAAJADAAAAAA==&#10;">
                  <v:stroke endcap="round"/>
                </v:line>
                <v:shape id="Freeform 1541" o:spid="_x0000_s1080" style="position:absolute;left:23704;top:61233;width:648;height:641;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nysUA&#10;AADdAAAADwAAAGRycy9kb3ducmV2LnhtbERPS2vCQBC+F/wPywi9SN3YRpE0G9FSocWLj4rXMTtN&#10;gtnZkF1j/PfdQqG3+fieky56U4uOWldZVjAZRyCIc6srLhR8HdZPcxDOI2usLZOCOzlYZIOHFBNt&#10;b7yjbu8LEULYJaig9L5JpHR5SQbd2DbEgfu2rUEfYFtI3eIthJtaPkfRTBqsODSU2NBbSfllfzUK&#10;YtndR4fV9Pgen17s5nO02c7ys1KPw375CsJT7//Ff+4PHebH8RR+vwkn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ufKxQAAAN0AAAAPAAAAAAAAAAAAAAAAAJgCAABkcnMv&#10;ZG93bnJldi54bWxQSwUGAAAAAAQABAD1AAAAigMAAAAA&#10;" path="m102,l51,101,,,102,xe" fillcolor="black" stroked="f">
                  <v:path arrowok="t" o:connecttype="custom" o:connectlocs="64770,0;32385,64135;0,0;64770,0" o:connectangles="0,0,0,0"/>
                </v:shape>
                <v:shape id="Freeform 1542" o:spid="_x0000_s1081" style="position:absolute;left:19069;top:7594;width:9017;height:4502;visibility:visible;mso-wrap-style:square;v-text-anchor:top" coordsize="15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Mf8MA&#10;AADdAAAADwAAAGRycy9kb3ducmV2LnhtbERP22rCQBB9F/oPyxR8000liKSuUmqFgiBeSunjkB2T&#10;kOxs2N2a6Ne7guDbHM515sveNOJMzleWFbyNExDEudUVFwp+juvRDIQPyBoby6TgQh6Wi5fBHDNt&#10;O97T+RAKEUPYZ6igDKHNpPR5SQb92LbEkTtZZzBE6AqpHXYx3DRykiRTabDi2FBiS58l5fXh3yhw&#10;J9x19W7ztbrq2v1uSa/SP63U8LX/eAcRqA9P8cP9reP8NJ3C/Zt4gl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sMf8MAAADdAAAADwAAAAAAAAAAAAAAAACYAgAAZHJzL2Rv&#10;d25yZXYueG1sUEsFBgAAAAAEAAQA9QAAAIgDAAAAAA==&#10;" path="m121,756r1270,c1458,756,1512,702,1512,635r,-514c1512,54,1458,,1391,l121,c54,,,54,,121l,635v,67,54,121,121,121xe" filled="f">
                  <v:stroke endcap="round"/>
                  <v:path arrowok="t" o:connecttype="custom" o:connectlocs="72160,450215;829540,450215;901700,378157;901700,72058;829540,0;72160,0;0,72058;0,378157;72160,450215" o:connectangles="0,0,0,0,0,0,0,0,0"/>
                </v:shape>
                <v:rect id="Rectangle 1543" o:spid="_x0000_s1082" style="position:absolute;left:21799;top:7867;width:3562;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xbMAA&#10;AADdAAAADwAAAGRycy9kb3ducmV2LnhtbERP24rCMBB9F/yHMIJvmiqi0jWKCIIuvlj3A4ZmesFk&#10;UpKs7f79ZmHBtzmc6+wOgzXiRT60jhUs5hkI4tLplmsFX4/zbAsiRGSNxjEp+KEAh/14tMNcu57v&#10;9CpiLVIIhxwVNDF2uZShbMhimLuOOHGV8xZjgr6W2mOfwq2RyyxbS4stp4YGOzo1VD6Lb6tAPopz&#10;vy2Mz9znsrqZ6+VekVNqOhmOHyAiDfEt/ndfdJq/Wm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IxbMAAAADdAAAADwAAAAAAAAAAAAAAAACYAgAAZHJzL2Rvd25y&#10;ZXYueG1sUEsFBgAAAAAEAAQA9QAAAIUDAAAAAA==&#10;" filled="f" stroked="f">
                  <v:textbox style="mso-fit-shape-to-text:t" inset="0,0,0,0">
                    <w:txbxContent>
                      <w:p w:rsidR="00354AA5" w:rsidRDefault="00B23F27">
                        <w:r>
                          <w:rPr>
                            <w:rFonts w:ascii="宋体" w:cs="宋体" w:hint="eastAsia"/>
                            <w:color w:val="000000"/>
                            <w:kern w:val="0"/>
                            <w:sz w:val="28"/>
                            <w:szCs w:val="28"/>
                          </w:rPr>
                          <w:t>开始</w:t>
                        </w:r>
                      </w:p>
                    </w:txbxContent>
                  </v:textbox>
                </v:rect>
                <v:line id="Line 1544" o:spid="_x0000_s1083" style="position:absolute;visibility:visible;mso-wrap-style:square" from="30333,43846" to="41040,4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JTsQAAADdAAAADwAAAGRycy9kb3ducmV2LnhtbESPQWvCQBCF74L/YRnBm25apEjqKkGw&#10;emxjLt6G7DQJzc6G7Bqjv945FLzN8N68981mN7pWDdSHxrOBt2UCirj0tuHKQHE+LNagQkS22Hom&#10;A3cKsNtOJxtMrb/xDw15rJSEcEjRQB1jl2odypochqXviEX79b3DKGtfadvjTcJdq9+T5EM7bFga&#10;auxoX1P5l1+dgYdLsn0+HoeiONHleI7ZV5t9GzOfjdknqEhjfJn/r09W8FcrwZVvZAS9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YAlOxAAAAN0AAAAPAAAAAAAAAAAA&#10;AAAAAKECAABkcnMvZG93bnJldi54bWxQSwUGAAAAAAQABAD5AAAAkgMAAAAA&#10;">
                  <v:stroke endcap="round"/>
                </v:line>
                <v:shape id="Freeform 1545" o:spid="_x0000_s1084" style="position:absolute;left:40957;top:43522;width:648;height:648;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8S8EA&#10;AADdAAAADwAAAGRycy9kb3ducmV2LnhtbERPTWvCQBC9F/oflhF6KbppCdZEVymi4FWt9yE7JiHZ&#10;2ZDdJqu/3i0UvM3jfc5qE0wrBupdbVnBxywBQVxYXXOp4Oe8ny5AOI+ssbVMCm7kYLN+fVlhru3I&#10;RxpOvhQxhF2OCirvu1xKV1Rk0M1sRxy5q+0N+gj7UuoexxhuWvmZJHNpsObYUGFH24qK5vRrFDRZ&#10;cxsLo9MhfO3S4XIP2bs/KvU2Cd9LEJ6Cf4r/3Qcd56dpBn/fxB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PEvBAAAA3QAAAA8AAAAAAAAAAAAAAAAAmAIAAGRycy9kb3du&#10;cmV2LnhtbFBLBQYAAAAABAAEAPUAAACGAwAAAAA=&#10;" path="m,l102,51,,102,,xe" fillcolor="black" stroked="f">
                  <v:path arrowok="t" o:connecttype="custom" o:connectlocs="0,0;64770,32385;0,64770;0,0" o:connectangles="0,0,0,0"/>
                </v:shape>
                <v:rect id="Rectangle 1546" o:spid="_x0000_s1085" style="position:absolute;left:35083;top:42659;width:17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ET8YA&#10;AADdAAAADwAAAGRycy9kb3ducmV2LnhtbESPT2vCQBDF70K/wzKF3nS3VkObuooIgtB68A/0OmTH&#10;JDQ7G7Orxm/fORS8zfDevPeb2aL3jbpSF+vAFl5HBhRxEVzNpYXjYT18BxUTssMmMFm4U4TF/Gkw&#10;w9yFG+/ouk+lkhCOOVqoUmpzrWNRkcc4Ci2xaKfQeUyydqV2Hd4k3Dd6bEymPdYsDRW2tKqo+N1f&#10;vAXMJu68Pb19H74uGX6UvVlPf4y1L8/98hNUoj49zP/XGyf4k6nwyzcygp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SET8YAAADdAAAADwAAAAAAAAAAAAAAAACYAgAAZHJz&#10;L2Rvd25yZXYueG1sUEsFBgAAAAAEAAQA9QAAAIsDAAAAAA==&#10;" stroked="f"/>
                <v:rect id="Rectangle 1547" o:spid="_x0000_s1086" style="position:absolute;left:35274;top:41916;width:1784;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aXsAA&#10;AADdAAAADwAAAGRycy9kb3ducmV2LnhtbERP24rCMBB9F/yHMIJvmiq6SDWKCIK7+GL1A4ZmesFk&#10;UpJou3+/WVjYtzmc6+wOgzXiTT60jhUs5hkI4tLplmsFj/t5tgERIrJG45gUfFOAw3482mGuXc83&#10;ehexFimEQ44Kmhi7XMpQNmQxzF1HnLjKeYsxQV9L7bFP4dbIZZZ9SIstp4YGOzo1VD6Ll1Ug78W5&#10;3xTGZ+5rWV3N5+VWkVNqOhmOWxCRhvgv/nNfdJq/Wi/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6aXsAAAADdAAAADwAAAAAAAAAAAAAAAACYAgAAZHJzL2Rvd25y&#10;ZXYueG1sUEsFBgAAAAAEAAQA9QAAAIUDAAAAAA==&#10;" filled="f" stroked="f">
                  <v:textbox style="mso-fit-shape-to-text:t" inset="0,0,0,0">
                    <w:txbxContent>
                      <w:p w:rsidR="00354AA5" w:rsidRDefault="00B23F27">
                        <w:r>
                          <w:rPr>
                            <w:rFonts w:ascii="宋体" w:cs="宋体" w:hint="eastAsia"/>
                            <w:color w:val="000000"/>
                            <w:kern w:val="0"/>
                            <w:sz w:val="28"/>
                            <w:szCs w:val="28"/>
                          </w:rPr>
                          <w:t>否</w:t>
                        </w:r>
                      </w:p>
                    </w:txbxContent>
                  </v:textbox>
                </v:rect>
                <v:rect id="Rectangle 1548" o:spid="_x0000_s1087" style="position:absolute;left:10750;top:1784;width:2856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EKcAA&#10;AADdAAAADwAAAGRycy9kb3ducmV2LnhtbERP22oCMRB9F/yHMIJvmnWxRVajiCDY0hdXP2DYzF4w&#10;mSxJdLd/3xQKfZvDuc7uMFojXuRD51jBapmBIK6c7rhRcL+dFxsQISJrNI5JwTcFOOynkx0W2g18&#10;pVcZG5FCOBSooI2xL6QMVUsWw9L1xImrnbcYE/SN1B6HFG6NzLPsXVrsODW02NOppepRPq0CeSvP&#10;w6Y0PnOfef1lPi7XmpxS89l43IKINMZ/8Z/7otP89V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wEKcAAAADdAAAADwAAAAAAAAAAAAAAAACYAgAAZHJzL2Rvd25y&#10;ZXYueG1sUEsFBgAAAAAEAAQA9QAAAIUDAAAAAA==&#10;" filled="f" stroked="f">
                  <v:textbox style="mso-fit-shape-to-text:t" inset="0,0,0,0">
                    <w:txbxContent>
                      <w:p w:rsidR="00354AA5" w:rsidRDefault="00B23F27">
                        <w:r>
                          <w:rPr>
                            <w:rFonts w:ascii="宋体" w:cs="宋体" w:hint="eastAsia"/>
                            <w:b/>
                            <w:bCs/>
                            <w:color w:val="000000"/>
                            <w:kern w:val="0"/>
                            <w:sz w:val="32"/>
                            <w:szCs w:val="32"/>
                          </w:rPr>
                          <w:t>异地急诊转住院联网备案流程图</w:t>
                        </w:r>
                      </w:p>
                    </w:txbxContent>
                  </v:textbox>
                </v:rect>
                <v:shape id="Freeform 1549" o:spid="_x0000_s1088" style="position:absolute;left:28536;top:63677;width:902;height: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bn8QA&#10;AADdAAAADwAAAGRycy9kb3ducmV2LnhtbESPQWvDMAyF74X+B6PCbq3Tbh1tVqeUwWDXJhvsKGIt&#10;ThPLwXab7N/Xg8FuEu99T0+H42R7cSMfWscK1qsMBHHtdMuNgo/qbbkDESKyxt4xKfihAMdiPjtg&#10;rt3IZ7qVsREphEOOCkyMQy5lqA1ZDCs3ECft23mLMa2+kdrjmMJtLzdZ9iwttpwuGBzo1VDdlVeb&#10;api9357K7svFi/6s9ruRqRqVelhMpxcQkab4b/6j33XinraP8PtNGkE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KG5/EAAAA3QAAAA8AAAAAAAAAAAAAAAAAmAIAAGRycy9k&#10;b3ducmV2LnhtbFBLBQYAAAAABAAEAPUAAACJAwAAAAA=&#10;" path="m,l142,,,xe" filled="f">
                  <v:stroke endcap="round"/>
                  <v:path arrowok="t" o:connecttype="custom" o:connectlocs="0,0;90170,0;0,0" o:connectangles="0,0,0"/>
                </v:shape>
                <v:shape id="Freeform 1550" o:spid="_x0000_s1089" style="position:absolute;left:29095;top:47453;width:17012;height:16224;visibility:visible;mso-wrap-style:square;v-text-anchor:top" coordsize="2854,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Jt8YA&#10;AADdAAAADwAAAGRycy9kb3ducmV2LnhtbESPzW4CMQyE75V4h8iVeivZIn7KloAAtahHSkvP1sZk&#10;FzbOKklh4elJJSRutmY833gya20tjuRD5VjBSzcDQVw4XbFR8PP98fwKIkRkjbVjUnCmALNp52GC&#10;uXYn/qLjJhqRQjjkqKCMscmlDEVJFkPXNcRJ2zlvMabVG6k9nlK4rWUvy4bSYsWJUGJDy5KKw+bP&#10;JshgtXvft4vRfPk73l7Whd8bM1Lq6bGdv4GI1Ma7+Xb9qVP9/qAP/9+kEe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BJt8YAAADdAAAADwAAAAAAAAAAAAAAAACYAgAAZHJz&#10;L2Rvd25yZXYueG1sUEsFBgAAAAAEAAQA9QAAAIsDAAAAAA==&#10;" path="m2854,r,2630c2854,2681,2813,2721,2763,2721l,2721e" filled="f">
                  <v:stroke endcap="round"/>
                  <v:path arrowok="t" o:connecttype="custom" o:connectlocs="1701165,0;1701165,1568165;1646923,1622425;0,1622425" o:connectangles="0,0,0,0"/>
                </v:shape>
                <v:shape id="Freeform 1551" o:spid="_x0000_s1090" style="position:absolute;left:28536;top:63353;width:635;height:648;visibility:visible;mso-wrap-style:square;v-text-anchor:top" coordsize="10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S5MMA&#10;AADdAAAADwAAAGRycy9kb3ducmV2LnhtbERPTUvDQBC9C/6HZQQvYjeK0Rq7LaFQ0JuthV6H7Lgb&#10;mp0N2bGJ/npXEHqbx/ucxWoKnTrRkNrIBu5mBSjiJtqWnYH9x+Z2DioJssUuMhn4pgSr5eXFAisb&#10;R97SaSdO5RBOFRrwIn2ldWo8BUyz2BNn7jMOASXDwWk74JjDQ6fvi+JRB2w5N3jsae2pOe6+goGj&#10;f663pdys3f7n7UkOY70p350x11dT/QJKaJKz+N/9avP8h7KEv2/yC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4S5MMAAADdAAAADwAAAAAAAAAAAAAAAACYAgAAZHJzL2Rv&#10;d25yZXYueG1sUEsFBgAAAAAEAAQA9QAAAIgDAAAAAA==&#10;" path="m100,102l,51,100,r,102xe" fillcolor="black" stroked="f">
                  <v:path arrowok="t" o:connecttype="custom" o:connectlocs="63500,64770;0,32385;63500,0;63500,64770" o:connectangles="0,0,0,0"/>
                </v:shape>
                <w10:wrap type="topAndBottom"/>
              </v:group>
            </w:pict>
          </mc:Fallback>
        </mc:AlternateContent>
      </w:r>
    </w:p>
    <w:p w:rsidR="00354AA5" w:rsidRDefault="00354AA5">
      <w:pPr>
        <w:spacing w:line="520" w:lineRule="exact"/>
        <w:ind w:firstLineChars="200" w:firstLine="640"/>
        <w:rPr>
          <w:rFonts w:ascii="仿宋_GB2312" w:eastAsia="仿宋_GB2312" w:hAnsi="仿宋"/>
          <w:color w:val="984806" w:themeColor="accent6" w:themeShade="80"/>
          <w:sz w:val="32"/>
          <w:szCs w:val="32"/>
        </w:rPr>
      </w:pPr>
    </w:p>
    <w:p w:rsidR="00354AA5" w:rsidRDefault="00354AA5">
      <w:pPr>
        <w:jc w:val="center"/>
        <w:rPr>
          <w:rFonts w:ascii="方正小标宋简体" w:eastAsia="方正小标宋简体" w:hAnsi="方正小标宋简体" w:cs="方正小标宋简体"/>
          <w:sz w:val="44"/>
          <w:szCs w:val="44"/>
        </w:rPr>
      </w:pPr>
    </w:p>
    <w:p w:rsidR="00354AA5" w:rsidRDefault="00354AA5">
      <w:pPr>
        <w:jc w:val="center"/>
        <w:rPr>
          <w:rFonts w:ascii="方正小标宋简体" w:eastAsia="方正小标宋简体" w:hAnsi="方正小标宋简体" w:cs="方正小标宋简体"/>
          <w:sz w:val="44"/>
          <w:szCs w:val="44"/>
        </w:rPr>
      </w:pPr>
    </w:p>
    <w:p w:rsidR="00354AA5" w:rsidRDefault="00B23F2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医疗费用手工报销</w:t>
      </w:r>
    </w:p>
    <w:p w:rsidR="00354AA5" w:rsidRDefault="00B23F27">
      <w:pPr>
        <w:spacing w:beforeLines="50" w:before="156" w:line="600" w:lineRule="exact"/>
        <w:jc w:val="center"/>
        <w:rPr>
          <w:rFonts w:ascii="黑体" w:eastAsia="黑体" w:hAnsi="黑体" w:cs="黑体"/>
          <w:sz w:val="32"/>
          <w:szCs w:val="32"/>
        </w:rPr>
      </w:pPr>
      <w:r>
        <w:rPr>
          <w:rFonts w:ascii="黑体" w:eastAsia="黑体" w:hAnsi="黑体" w:cs="黑体" w:hint="eastAsia"/>
          <w:sz w:val="32"/>
          <w:szCs w:val="32"/>
        </w:rPr>
        <w:t>长期异地就医备案人员住院医疗费用手工报销</w:t>
      </w:r>
    </w:p>
    <w:p w:rsidR="00354AA5" w:rsidRDefault="00354AA5">
      <w:pPr>
        <w:spacing w:line="600" w:lineRule="exact"/>
        <w:ind w:firstLineChars="200" w:firstLine="640"/>
        <w:rPr>
          <w:rFonts w:ascii="黑体" w:eastAsia="黑体" w:hAnsi="黑体"/>
          <w:sz w:val="32"/>
          <w:szCs w:val="32"/>
        </w:rPr>
      </w:pPr>
    </w:p>
    <w:p w:rsidR="00354AA5" w:rsidRDefault="00B23F27">
      <w:pPr>
        <w:spacing w:line="60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600" w:lineRule="exact"/>
        <w:ind w:firstLineChars="200" w:firstLine="640"/>
        <w:rPr>
          <w:rFonts w:ascii="Times New Roman" w:eastAsia="仿宋_GB2312" w:hAnsi="Times New Roman"/>
          <w:sz w:val="32"/>
          <w:szCs w:val="32"/>
        </w:rPr>
      </w:pPr>
      <w:r>
        <w:rPr>
          <w:rFonts w:ascii="仿宋_GB2312" w:eastAsia="仿宋_GB2312" w:hAnsi="楷体" w:cs="仿宋_GB2312" w:hint="eastAsia"/>
          <w:sz w:val="32"/>
          <w:szCs w:val="24"/>
        </w:rPr>
        <w:t>长期异地就医人员住院医疗费用手工报销（</w:t>
      </w:r>
      <w:r>
        <w:rPr>
          <w:rFonts w:ascii="Times New Roman" w:eastAsia="仿宋_GB2312" w:hAnsi="Times New Roman" w:hint="eastAsia"/>
          <w:sz w:val="32"/>
          <w:szCs w:val="32"/>
        </w:rPr>
        <w:t>非联网）</w:t>
      </w:r>
    </w:p>
    <w:p w:rsidR="00354AA5" w:rsidRDefault="00B23F27">
      <w:pPr>
        <w:spacing w:line="60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异地安置人员、异地长期居住人员；</w:t>
      </w:r>
    </w:p>
    <w:p w:rsidR="00354AA5" w:rsidRDefault="00B23F27">
      <w:pPr>
        <w:spacing w:line="600" w:lineRule="exact"/>
        <w:ind w:firstLineChars="200" w:firstLine="640"/>
      </w:pPr>
      <w:r>
        <w:rPr>
          <w:rFonts w:ascii="Times New Roman" w:eastAsia="仿宋_GB2312" w:hAnsi="Times New Roman" w:hint="eastAsia"/>
          <w:sz w:val="32"/>
          <w:szCs w:val="32"/>
        </w:rPr>
        <w:t>2.</w:t>
      </w:r>
      <w:r>
        <w:rPr>
          <w:rFonts w:ascii="Times New Roman" w:eastAsia="仿宋_GB2312" w:hAnsi="Times New Roman" w:hint="eastAsia"/>
          <w:sz w:val="32"/>
          <w:szCs w:val="32"/>
        </w:rPr>
        <w:t>常驻异地工作人员。</w:t>
      </w:r>
    </w:p>
    <w:p w:rsidR="00354AA5" w:rsidRDefault="00B23F27">
      <w:pPr>
        <w:spacing w:line="60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现场办理：</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市直:北京路128号人力资源服务大厅医保待遇服务窗口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东港区:临沂路与莒州路交汇处日照人力资源服务产业园一楼北大厅医保待遇服务窗口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岚山区:明珠路北首岚山人力资源市场二楼医保大厅1、2号窗口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莒县:莒县振东大道与银杏大道交汇处东200米路北为民服务中心1楼C区</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五莲县:五莲县富强路59号疾控中心业务楼1510室</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开发区:日照经济技术开发区政务服务中心二楼D区（天津西路366号）</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山海天:山海天路371号山海天政务服务中心医保10号窗口。</w:t>
      </w:r>
    </w:p>
    <w:p w:rsidR="00354AA5" w:rsidRDefault="00B23F27">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参保人或单位持报销材料向医保经办机构进行申报；</w:t>
      </w:r>
    </w:p>
    <w:p w:rsidR="00354AA5" w:rsidRDefault="00B23F27">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医院收费有效票据，费用清单，出院记录（诊断证明）。属于意外伤害情形的，须提供病历复印件、第三方赔付材料（或个人书面承诺书）。</w:t>
      </w:r>
    </w:p>
    <w:p w:rsidR="00354AA5" w:rsidRDefault="00B23F27">
      <w:pPr>
        <w:spacing w:line="60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color w:val="000000" w:themeColor="text1"/>
          <w:sz w:val="30"/>
          <w:szCs w:val="30"/>
        </w:rPr>
      </w:pPr>
      <w:r>
        <w:rPr>
          <w:rFonts w:ascii="仿宋_GB2312" w:eastAsia="仿宋_GB2312" w:hAnsi="仿宋" w:hint="eastAsia"/>
          <w:color w:val="000000" w:themeColor="text1"/>
          <w:sz w:val="32"/>
          <w:szCs w:val="32"/>
        </w:rPr>
        <w:t>法定30个工作日,承诺15个工作日。</w:t>
      </w:r>
    </w:p>
    <w:p w:rsidR="00354AA5" w:rsidRDefault="00B23F27">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电话查询：市直7670737、东港区7917710、岚山区: 2661036、莒县7962767、五莲县7986055、开发区7696198、山海天8316360。</w:t>
      </w:r>
    </w:p>
    <w:p w:rsidR="00354AA5" w:rsidRDefault="00B23F27">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九、</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leftChars="300" w:left="63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w:t>
      </w:r>
    </w:p>
    <w:p w:rsidR="00354AA5" w:rsidRDefault="00B23F27">
      <w:pPr>
        <w:spacing w:line="52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B23F27">
      <w:pPr>
        <w:widowControl/>
        <w:jc w:val="left"/>
        <w:rPr>
          <w:color w:val="984806" w:themeColor="accent6" w:themeShade="80"/>
        </w:rPr>
      </w:pPr>
      <w:r>
        <w:rPr>
          <w:noProof/>
          <w:color w:val="984806" w:themeColor="accent6" w:themeShade="80"/>
        </w:rPr>
        <w:drawing>
          <wp:inline distT="0" distB="0" distL="0" distR="0">
            <wp:extent cx="5524500" cy="5744845"/>
            <wp:effectExtent l="0" t="0" r="0" b="8255"/>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24500" cy="5744845"/>
                    </a:xfrm>
                    <a:prstGeom prst="rect">
                      <a:avLst/>
                    </a:prstGeom>
                    <a:noFill/>
                    <a:ln>
                      <a:noFill/>
                    </a:ln>
                  </pic:spPr>
                </pic:pic>
              </a:graphicData>
            </a:graphic>
          </wp:inline>
        </w:drawing>
      </w:r>
    </w:p>
    <w:p w:rsidR="00354AA5" w:rsidRDefault="00B23F27">
      <w:pPr>
        <w:widowControl/>
        <w:jc w:val="left"/>
        <w:rPr>
          <w:color w:val="984806" w:themeColor="accent6" w:themeShade="80"/>
        </w:rPr>
      </w:pPr>
      <w:r>
        <w:rPr>
          <w:color w:val="984806" w:themeColor="accent6" w:themeShade="80"/>
        </w:rPr>
        <w:br w:type="page"/>
      </w:r>
    </w:p>
    <w:p w:rsidR="00354AA5" w:rsidRDefault="00354AA5">
      <w:pPr>
        <w:widowControl/>
        <w:jc w:val="left"/>
      </w:pPr>
    </w:p>
    <w:p w:rsidR="00354AA5" w:rsidRDefault="00B23F27">
      <w:pPr>
        <w:spacing w:beforeLines="50" w:before="156" w:line="600" w:lineRule="exact"/>
        <w:jc w:val="center"/>
        <w:rPr>
          <w:rFonts w:ascii="黑体" w:eastAsia="黑体" w:hAnsi="黑体" w:cs="黑体"/>
          <w:sz w:val="32"/>
          <w:szCs w:val="32"/>
        </w:rPr>
      </w:pPr>
      <w:r>
        <w:rPr>
          <w:rFonts w:ascii="黑体" w:eastAsia="黑体" w:hAnsi="黑体" w:cs="黑体" w:hint="eastAsia"/>
          <w:sz w:val="32"/>
          <w:szCs w:val="32"/>
        </w:rPr>
        <w:t>长期异地就医备案人员门诊慢性病医疗费用手工报销</w:t>
      </w:r>
    </w:p>
    <w:p w:rsidR="00354AA5" w:rsidRDefault="00354AA5">
      <w:pPr>
        <w:spacing w:line="600" w:lineRule="exact"/>
        <w:ind w:firstLineChars="200" w:firstLine="640"/>
        <w:rPr>
          <w:rFonts w:ascii="黑体" w:eastAsia="黑体" w:hAnsi="黑体"/>
          <w:sz w:val="32"/>
          <w:szCs w:val="32"/>
        </w:rPr>
      </w:pP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门诊慢性病医疗费用手工报销</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80" w:lineRule="exact"/>
        <w:ind w:firstLineChars="200" w:firstLine="640"/>
      </w:pPr>
      <w:r>
        <w:rPr>
          <w:rFonts w:ascii="Times New Roman" w:eastAsia="仿宋_GB2312" w:hAnsi="Times New Roman" w:hint="eastAsia"/>
          <w:sz w:val="32"/>
          <w:szCs w:val="32"/>
        </w:rPr>
        <w:t>1.</w:t>
      </w:r>
      <w:r>
        <w:rPr>
          <w:rFonts w:ascii="仿宋_GB2312" w:eastAsia="仿宋_GB2312" w:hAnsi="楷体" w:cs="仿宋_GB2312" w:hint="eastAsia"/>
          <w:sz w:val="32"/>
          <w:szCs w:val="24"/>
        </w:rPr>
        <w:t>异地安置人员、异地长期居住人员；</w:t>
      </w:r>
    </w:p>
    <w:p w:rsidR="00354AA5" w:rsidRDefault="00B23F27">
      <w:pPr>
        <w:spacing w:line="580" w:lineRule="exact"/>
        <w:ind w:firstLineChars="200" w:firstLine="640"/>
      </w:pPr>
      <w:r>
        <w:rPr>
          <w:rFonts w:ascii="仿宋_GB2312" w:eastAsia="仿宋_GB2312" w:hAnsi="楷体" w:cs="仿宋_GB2312" w:hint="eastAsia"/>
          <w:sz w:val="32"/>
          <w:szCs w:val="24"/>
        </w:rPr>
        <w:t>2</w:t>
      </w:r>
      <w:r>
        <w:rPr>
          <w:rFonts w:ascii="仿宋_GB2312" w:eastAsia="仿宋_GB2312" w:hAnsi="楷体" w:cs="仿宋_GB2312"/>
          <w:sz w:val="32"/>
          <w:szCs w:val="24"/>
        </w:rPr>
        <w:t>.</w:t>
      </w:r>
      <w:r>
        <w:rPr>
          <w:rFonts w:ascii="仿宋_GB2312" w:eastAsia="仿宋_GB2312" w:hAnsi="楷体" w:cs="仿宋_GB2312" w:hint="eastAsia"/>
          <w:sz w:val="32"/>
          <w:szCs w:val="24"/>
        </w:rPr>
        <w:t>常驻异地工作人员。</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58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岚山区:明珠路北首岚山人力资源市场二楼医保大厅1、2号窗口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开发区:日照经济技术开发区政务服务中心二楼D区（天津西路366号）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山海天:山海天路371号山海天政务服务中心医保10号窗口。</w:t>
      </w:r>
      <w:r>
        <w:rPr>
          <w:rFonts w:ascii="Times New Roman" w:eastAsia="仿宋_GB2312" w:hAnsi="Times New Roman" w:hint="eastAsia"/>
          <w:sz w:val="32"/>
          <w:szCs w:val="32"/>
        </w:rPr>
        <w:t xml:space="preserve">   </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参保人或单位持报销材料向医保经办机构进行申报；</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医院收费有效票据，费用清单。</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法定30个工作日,承诺15个工作日。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2.电话查询：市直 7670737、东港区7917710、岚山区 2661036、莒县 7962767、五莲县7986055、开发区7696198、山海天8316360。</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九、</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leftChars="300" w:left="63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w:t>
      </w:r>
    </w:p>
    <w:p w:rsidR="00354AA5" w:rsidRDefault="00B23F27">
      <w:pPr>
        <w:spacing w:line="52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spacing w:line="520" w:lineRule="exact"/>
        <w:ind w:firstLineChars="200" w:firstLine="640"/>
        <w:rPr>
          <w:rFonts w:ascii="仿宋_GB2312" w:eastAsia="仿宋_GB2312" w:hAnsi="仿宋"/>
          <w:color w:val="000000" w:themeColor="text1"/>
          <w:sz w:val="32"/>
          <w:szCs w:val="32"/>
        </w:rPr>
      </w:pPr>
    </w:p>
    <w:p w:rsidR="00354AA5" w:rsidRDefault="00354AA5">
      <w:pPr>
        <w:spacing w:line="600" w:lineRule="exact"/>
        <w:rPr>
          <w:rFonts w:ascii="仿宋_GB2312" w:eastAsia="仿宋_GB2312" w:hAnsi="仿宋"/>
          <w:color w:val="000000" w:themeColor="text1"/>
          <w:sz w:val="32"/>
          <w:szCs w:val="32"/>
        </w:rPr>
      </w:pPr>
    </w:p>
    <w:p w:rsidR="00354AA5" w:rsidRDefault="00354AA5">
      <w:pPr>
        <w:spacing w:line="600" w:lineRule="exact"/>
        <w:rPr>
          <w:rFonts w:ascii="仿宋_GB2312" w:eastAsia="仿宋_GB2312" w:hAnsi="仿宋"/>
          <w:color w:val="000000" w:themeColor="text1"/>
          <w:sz w:val="32"/>
          <w:szCs w:val="32"/>
        </w:rPr>
      </w:pPr>
    </w:p>
    <w:p w:rsidR="00354AA5" w:rsidRDefault="00354AA5">
      <w:pPr>
        <w:spacing w:line="600" w:lineRule="exact"/>
        <w:rPr>
          <w:rFonts w:ascii="仿宋_GB2312" w:eastAsia="仿宋_GB2312" w:hAnsi="仿宋"/>
          <w:color w:val="000000" w:themeColor="text1"/>
          <w:sz w:val="32"/>
          <w:szCs w:val="32"/>
        </w:rPr>
      </w:pPr>
    </w:p>
    <w:p w:rsidR="00354AA5" w:rsidRDefault="00354AA5">
      <w:pPr>
        <w:spacing w:line="600" w:lineRule="exact"/>
        <w:rPr>
          <w:rFonts w:ascii="仿宋_GB2312" w:eastAsia="仿宋_GB2312" w:hAnsi="仿宋"/>
          <w:color w:val="000000" w:themeColor="text1"/>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354AA5">
      <w:pPr>
        <w:spacing w:line="600" w:lineRule="exact"/>
        <w:rPr>
          <w:rFonts w:ascii="仿宋_GB2312" w:eastAsia="仿宋_GB2312" w:hAnsi="仿宋"/>
          <w:sz w:val="32"/>
          <w:szCs w:val="32"/>
        </w:rPr>
      </w:pPr>
    </w:p>
    <w:p w:rsidR="00354AA5" w:rsidRDefault="00B23F27">
      <w:pPr>
        <w:widowControl/>
        <w:jc w:val="center"/>
        <w:rPr>
          <w:rFonts w:ascii="仿宋_GB2312" w:eastAsia="仿宋_GB2312" w:hAnsi="仿宋"/>
          <w:color w:val="984806" w:themeColor="accent6" w:themeShade="80"/>
          <w:sz w:val="32"/>
          <w:szCs w:val="32"/>
        </w:rPr>
      </w:pPr>
      <w:r>
        <w:rPr>
          <w:noProof/>
          <w:color w:val="984806" w:themeColor="accent6" w:themeShade="80"/>
        </w:rPr>
        <w:drawing>
          <wp:inline distT="0" distB="0" distL="0" distR="0">
            <wp:extent cx="5539740" cy="5826760"/>
            <wp:effectExtent l="0" t="0" r="3810" b="25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39740" cy="5826760"/>
                    </a:xfrm>
                    <a:prstGeom prst="rect">
                      <a:avLst/>
                    </a:prstGeom>
                    <a:noFill/>
                    <a:ln>
                      <a:noFill/>
                    </a:ln>
                  </pic:spPr>
                </pic:pic>
              </a:graphicData>
            </a:graphic>
          </wp:inline>
        </w:drawing>
      </w:r>
    </w:p>
    <w:p w:rsidR="00354AA5" w:rsidRDefault="00354AA5">
      <w:pPr>
        <w:spacing w:line="600" w:lineRule="exact"/>
        <w:rPr>
          <w:rFonts w:ascii="仿宋_GB2312" w:eastAsia="仿宋_GB2312" w:hAnsi="仿宋"/>
          <w:sz w:val="32"/>
          <w:szCs w:val="32"/>
        </w:rPr>
      </w:pPr>
    </w:p>
    <w:p w:rsidR="00354AA5" w:rsidRDefault="00B23F27">
      <w:pPr>
        <w:widowControl/>
        <w:jc w:val="left"/>
        <w:rPr>
          <w:rFonts w:ascii="黑体" w:eastAsia="黑体" w:hAnsi="黑体" w:cs="黑体"/>
          <w:sz w:val="32"/>
          <w:szCs w:val="32"/>
        </w:rPr>
      </w:pPr>
      <w:r>
        <w:rPr>
          <w:rFonts w:ascii="黑体" w:eastAsia="黑体" w:hAnsi="黑体" w:cs="黑体"/>
          <w:sz w:val="32"/>
          <w:szCs w:val="32"/>
        </w:rPr>
        <w:br w:type="page"/>
      </w:r>
    </w:p>
    <w:p w:rsidR="00354AA5" w:rsidRDefault="00B23F27">
      <w:pPr>
        <w:spacing w:line="600" w:lineRule="exact"/>
        <w:jc w:val="center"/>
        <w:rPr>
          <w:rFonts w:ascii="黑体" w:eastAsia="黑体" w:hAnsi="黑体" w:cs="黑体"/>
          <w:sz w:val="32"/>
          <w:szCs w:val="32"/>
        </w:rPr>
      </w:pPr>
      <w:r>
        <w:rPr>
          <w:rFonts w:ascii="黑体" w:eastAsia="黑体" w:hAnsi="黑体" w:cs="黑体" w:hint="eastAsia"/>
          <w:sz w:val="32"/>
          <w:szCs w:val="32"/>
        </w:rPr>
        <w:t>转外就医费用手工报销</w:t>
      </w:r>
    </w:p>
    <w:p w:rsidR="00354AA5" w:rsidRDefault="00354AA5">
      <w:pPr>
        <w:spacing w:line="600" w:lineRule="exact"/>
        <w:ind w:firstLineChars="200" w:firstLine="640"/>
        <w:rPr>
          <w:rFonts w:ascii="黑体" w:eastAsia="黑体" w:hAnsi="黑体"/>
          <w:sz w:val="32"/>
          <w:szCs w:val="32"/>
        </w:rPr>
      </w:pP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转外就医费用手工报销（非联网）</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转外就医人员</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岚山区:明珠路北首岚山人力资源市场二楼医保大厅1、2号窗口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开发区:日照经济技术开发区政务服务中心二楼D区（天津西路366号）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山海天:山海天路371号山海天政务服务中心医保10号窗口。</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黑体" w:eastAsia="黑体" w:hAnsi="黑体"/>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参保人或单位持报销材料向医保经办机构进行申报；</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医院收费有效票据，住院、</w:t>
      </w:r>
      <w:r>
        <w:rPr>
          <w:rFonts w:ascii="仿宋_GB2312" w:eastAsia="仿宋_GB2312" w:hAnsi="仿宋_GB2312" w:cs="仿宋_GB2312" w:hint="eastAsia"/>
          <w:color w:val="000000" w:themeColor="text1"/>
          <w:sz w:val="32"/>
          <w:szCs w:val="24"/>
        </w:rPr>
        <w:t>门诊慢性病</w:t>
      </w:r>
      <w:r>
        <w:rPr>
          <w:rFonts w:ascii="仿宋_GB2312" w:eastAsia="仿宋_GB2312" w:hAnsi="仿宋" w:hint="eastAsia"/>
          <w:color w:val="000000" w:themeColor="text1"/>
          <w:sz w:val="32"/>
          <w:szCs w:val="32"/>
        </w:rPr>
        <w:t>费用清单，出院记录（诊断证明）。</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color w:val="000000" w:themeColor="text1"/>
          <w:sz w:val="30"/>
          <w:szCs w:val="30"/>
        </w:rPr>
      </w:pPr>
      <w:r>
        <w:rPr>
          <w:rFonts w:ascii="仿宋_GB2312" w:eastAsia="仿宋_GB2312" w:hAnsi="仿宋" w:hint="eastAsia"/>
          <w:color w:val="000000" w:themeColor="text1"/>
          <w:sz w:val="32"/>
          <w:szCs w:val="32"/>
        </w:rPr>
        <w:t>法定30个工作日,承诺15个工作日。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2.电话查询：市直7670737、东港区 7917710、岚山区 2661036、莒县7962767、五莲县 7986055、开发区7696198、山海天8316360。</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九、</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leftChars="300" w:left="63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w:t>
      </w:r>
    </w:p>
    <w:p w:rsidR="00354AA5" w:rsidRDefault="00B23F27">
      <w:pPr>
        <w:spacing w:line="520" w:lineRule="exac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jc w:val="center"/>
        <w:rPr>
          <w:rFonts w:ascii="方正小标宋简体" w:eastAsia="方正小标宋简体" w:hAnsi="宋体" w:cs="宋体"/>
          <w:kern w:val="0"/>
          <w:sz w:val="36"/>
          <w:szCs w:val="36"/>
        </w:rPr>
      </w:pPr>
    </w:p>
    <w:p w:rsidR="00354AA5" w:rsidRDefault="00354AA5">
      <w:pPr>
        <w:jc w:val="center"/>
        <w:rPr>
          <w:rFonts w:ascii="方正小标宋简体" w:eastAsia="方正小标宋简体" w:hAnsi="宋体" w:cs="宋体"/>
          <w:kern w:val="0"/>
          <w:sz w:val="36"/>
          <w:szCs w:val="36"/>
        </w:rPr>
      </w:pPr>
    </w:p>
    <w:p w:rsidR="00354AA5" w:rsidRDefault="00354AA5">
      <w:pPr>
        <w:jc w:val="center"/>
        <w:rPr>
          <w:rFonts w:ascii="方正小标宋简体" w:eastAsia="方正小标宋简体" w:hAnsi="宋体" w:cs="宋体"/>
          <w:kern w:val="0"/>
          <w:sz w:val="36"/>
          <w:szCs w:val="36"/>
        </w:rPr>
      </w:pPr>
    </w:p>
    <w:p w:rsidR="00354AA5" w:rsidRDefault="00B23F27">
      <w:pPr>
        <w:jc w:val="center"/>
        <w:rPr>
          <w:rFonts w:ascii="仿宋_GB2312" w:eastAsia="仿宋_GB2312" w:hAnsi="仿宋"/>
          <w:sz w:val="32"/>
          <w:szCs w:val="32"/>
        </w:rPr>
      </w:pPr>
      <w:r>
        <w:rPr>
          <w:noProof/>
        </w:rPr>
        <w:drawing>
          <wp:inline distT="0" distB="0" distL="0" distR="0">
            <wp:extent cx="5521325" cy="6606540"/>
            <wp:effectExtent l="0" t="0" r="3175" b="38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21325" cy="6606540"/>
                    </a:xfrm>
                    <a:prstGeom prst="rect">
                      <a:avLst/>
                    </a:prstGeom>
                    <a:noFill/>
                    <a:ln>
                      <a:noFill/>
                    </a:ln>
                  </pic:spPr>
                </pic:pic>
              </a:graphicData>
            </a:graphic>
          </wp:inline>
        </w:drawing>
      </w:r>
    </w:p>
    <w:p w:rsidR="00354AA5" w:rsidRDefault="00B23F27">
      <w:pPr>
        <w:widowControl/>
        <w:jc w:val="left"/>
        <w:rPr>
          <w:rFonts w:ascii="方正小标宋_GBK" w:eastAsia="方正小标宋_GBK" w:hAnsi="方正小标宋_GBK" w:cs="方正小标宋_GBK"/>
          <w:sz w:val="52"/>
          <w:szCs w:val="52"/>
        </w:rPr>
        <w:sectPr w:rsidR="00354AA5">
          <w:headerReference w:type="even" r:id="rId18"/>
          <w:headerReference w:type="default" r:id="rId19"/>
          <w:footerReference w:type="even" r:id="rId20"/>
          <w:footerReference w:type="default" r:id="rId21"/>
          <w:headerReference w:type="first" r:id="rId22"/>
          <w:footerReference w:type="first" r:id="rId23"/>
          <w:pgSz w:w="11906" w:h="16838"/>
          <w:pgMar w:top="2154" w:right="1587" w:bottom="1928" w:left="1587" w:header="851" w:footer="992" w:gutter="0"/>
          <w:cols w:space="425"/>
          <w:docGrid w:type="lines" w:linePitch="312"/>
        </w:sectPr>
      </w:pPr>
      <w:r>
        <w:rPr>
          <w:rFonts w:ascii="Times New Roman" w:eastAsia="仿宋_GB2312" w:hAnsi="Times New Roman"/>
          <w:sz w:val="32"/>
          <w:szCs w:val="24"/>
        </w:rPr>
        <w:br w:type="page"/>
      </w:r>
    </w:p>
    <w:p w:rsidR="00354AA5" w:rsidRDefault="00B23F27">
      <w:pPr>
        <w:jc w:val="center"/>
        <w:rPr>
          <w:rFonts w:ascii="方正小标宋简体" w:eastAsia="方正小标宋简体" w:hAnsi="方正小标宋_GBK" w:cs="方正小标宋_GBK"/>
          <w:sz w:val="72"/>
          <w:szCs w:val="72"/>
        </w:rPr>
      </w:pPr>
      <w:r>
        <w:rPr>
          <w:rFonts w:ascii="方正小标宋简体" w:eastAsia="方正小标宋简体" w:hAnsi="方正小标宋_GBK" w:cs="方正小标宋_GBK" w:hint="eastAsia"/>
          <w:sz w:val="72"/>
          <w:szCs w:val="72"/>
        </w:rPr>
        <w:t>居民</w:t>
      </w:r>
      <w:r w:rsidR="00AA09D3">
        <w:rPr>
          <w:rFonts w:ascii="方正小标宋简体" w:eastAsia="方正小标宋简体" w:hAnsi="方正小标宋_GBK" w:cs="方正小标宋_GBK" w:hint="eastAsia"/>
          <w:sz w:val="72"/>
          <w:szCs w:val="72"/>
        </w:rPr>
        <w:t>医保待遇</w:t>
      </w:r>
    </w:p>
    <w:p w:rsidR="00AA09D3" w:rsidRDefault="00AA09D3">
      <w:pPr>
        <w:spacing w:line="540" w:lineRule="exact"/>
        <w:jc w:val="center"/>
        <w:rPr>
          <w:rFonts w:ascii="方正小标宋简体" w:eastAsia="方正小标宋简体" w:hAnsi="方正小标宋简体" w:cs="方正小标宋简体"/>
          <w:sz w:val="44"/>
          <w:szCs w:val="44"/>
        </w:rPr>
      </w:pPr>
    </w:p>
    <w:p w:rsidR="00354AA5" w:rsidRDefault="00B23F27">
      <w:pPr>
        <w:spacing w:line="54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异地就医备案</w:t>
      </w:r>
    </w:p>
    <w:p w:rsidR="00354AA5" w:rsidRDefault="00B23F27">
      <w:pPr>
        <w:spacing w:beforeLines="50" w:before="120" w:line="540" w:lineRule="exact"/>
        <w:jc w:val="center"/>
        <w:rPr>
          <w:rFonts w:ascii="黑体" w:eastAsia="黑体" w:hAnsi="黑体" w:cs="黑体"/>
          <w:kern w:val="0"/>
          <w:sz w:val="32"/>
          <w:szCs w:val="32"/>
        </w:rPr>
      </w:pPr>
      <w:r>
        <w:rPr>
          <w:rFonts w:ascii="黑体" w:eastAsia="黑体" w:hAnsi="黑体" w:cs="黑体" w:hint="eastAsia"/>
          <w:kern w:val="0"/>
          <w:sz w:val="32"/>
          <w:szCs w:val="32"/>
        </w:rPr>
        <w:t>长期异地就医备案</w:t>
      </w:r>
    </w:p>
    <w:p w:rsidR="00354AA5" w:rsidRDefault="00354AA5">
      <w:pPr>
        <w:spacing w:line="540" w:lineRule="exact"/>
        <w:ind w:firstLineChars="200" w:firstLine="640"/>
        <w:rPr>
          <w:rFonts w:ascii="黑体" w:eastAsia="黑体" w:hAnsi="黑体"/>
          <w:sz w:val="32"/>
          <w:szCs w:val="32"/>
        </w:rPr>
      </w:pP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8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长期异地就医备案</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长期异地居住人员(原则上</w:t>
      </w:r>
      <w:r>
        <w:rPr>
          <w:rFonts w:ascii="仿宋_GB2312" w:eastAsia="仿宋_GB2312" w:hAnsi="仿宋" w:cs="仿宋_GB2312" w:hint="eastAsia"/>
          <w:sz w:val="32"/>
          <w:szCs w:val="24"/>
        </w:rPr>
        <w:t>不低于</w:t>
      </w:r>
      <w:r>
        <w:rPr>
          <w:rFonts w:ascii="仿宋_GB2312" w:eastAsia="仿宋_GB2312" w:hAnsi="仿宋" w:cs="仿宋_GB2312"/>
          <w:sz w:val="32"/>
          <w:szCs w:val="24"/>
        </w:rPr>
        <w:t>6</w:t>
      </w:r>
      <w:r>
        <w:rPr>
          <w:rFonts w:ascii="仿宋_GB2312" w:eastAsia="仿宋_GB2312" w:hAnsi="仿宋" w:cs="仿宋_GB2312" w:hint="eastAsia"/>
          <w:sz w:val="32"/>
          <w:szCs w:val="24"/>
        </w:rPr>
        <w:t>个月）。</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1.现场办理</w:t>
      </w:r>
      <w:r>
        <w:rPr>
          <w:rFonts w:ascii="仿宋_GB2312" w:eastAsia="仿宋_GB2312" w:hAnsi="仿宋" w:hint="eastAsia"/>
          <w:sz w:val="32"/>
          <w:szCs w:val="32"/>
        </w:rPr>
        <w:t>：</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楷体" w:cs="仿宋_GB2312" w:hint="eastAsia"/>
          <w:sz w:val="32"/>
          <w:szCs w:val="24"/>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楷体" w:cs="仿宋_GB2312" w:hint="eastAsia"/>
          <w:sz w:val="32"/>
          <w:szCs w:val="24"/>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楷体" w:cs="仿宋_GB2312" w:hint="eastAsia"/>
          <w:sz w:val="32"/>
          <w:szCs w:val="24"/>
        </w:rPr>
        <w:t>岚山区:明珠路北首岚山人力资源市场二楼医保大厅14号窗口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楷体" w:cs="仿宋_GB2312" w:hint="eastAsia"/>
          <w:sz w:val="32"/>
          <w:szCs w:val="24"/>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楷体" w:cs="仿宋_GB2312" w:hint="eastAsia"/>
          <w:sz w:val="32"/>
          <w:szCs w:val="24"/>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楷体" w:cs="仿宋_GB2312" w:hint="eastAsia"/>
          <w:sz w:val="32"/>
          <w:szCs w:val="24"/>
        </w:rPr>
        <w:t>开发区:日照经济技术开发区政务服务中心二楼D区36号窗口（天津西路366号）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楷体" w:cs="仿宋_GB2312" w:hint="eastAsia"/>
          <w:sz w:val="32"/>
          <w:szCs w:val="24"/>
        </w:rPr>
        <w:t>山海天:山海天路371号山海天政务服务中心医保10号窗口；</w:t>
      </w:r>
    </w:p>
    <w:p w:rsidR="00354AA5" w:rsidRDefault="00B23F27">
      <w:pPr>
        <w:tabs>
          <w:tab w:val="left" w:pos="0"/>
        </w:tabs>
        <w:spacing w:line="580" w:lineRule="exact"/>
        <w:ind w:rightChars="100" w:right="210"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2.网上办理：待开通网上办理业务后及时向社会公布。</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参保人通过服务大厅进行申报；</w:t>
      </w:r>
    </w:p>
    <w:p w:rsidR="00354AA5" w:rsidRDefault="00B23F27">
      <w:pPr>
        <w:spacing w:line="580" w:lineRule="exact"/>
        <w:ind w:firstLineChars="200" w:firstLine="640"/>
        <w:rPr>
          <w:rFonts w:ascii="Times New Roman" w:eastAsia="仿宋_GB2312" w:hAnsi="Times New Roman"/>
          <w:color w:val="000000" w:themeColor="text1"/>
          <w:sz w:val="32"/>
          <w:szCs w:val="24"/>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80" w:lineRule="exact"/>
        <w:ind w:firstLineChars="200" w:firstLine="640"/>
        <w:rPr>
          <w:rFonts w:ascii="黑体" w:eastAsia="黑体" w:hAnsi="黑体"/>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楷体" w:cs="仿宋_GB2312" w:hint="eastAsia"/>
          <w:color w:val="000000" w:themeColor="text1"/>
          <w:sz w:val="32"/>
          <w:szCs w:val="24"/>
        </w:rPr>
        <w:t>居住证、居住证办理回执单或其他异地居住证明材料1份；</w:t>
      </w:r>
    </w:p>
    <w:p w:rsidR="00354AA5" w:rsidRDefault="00B23F27">
      <w:pPr>
        <w:spacing w:line="580" w:lineRule="exact"/>
        <w:ind w:rightChars="100" w:right="210" w:firstLineChars="200" w:firstLine="640"/>
        <w:rPr>
          <w:rFonts w:ascii="仿宋_GB2312" w:eastAsia="仿宋_GB2312" w:hAnsi="仿宋" w:cs="仿宋_GB2312"/>
          <w:color w:val="000000" w:themeColor="text1"/>
          <w:sz w:val="32"/>
          <w:szCs w:val="24"/>
        </w:rPr>
      </w:pPr>
      <w:r>
        <w:rPr>
          <w:rFonts w:ascii="仿宋_GB2312" w:eastAsia="仿宋_GB2312" w:hAnsi="仿宋" w:cs="仿宋_GB2312" w:hint="eastAsia"/>
          <w:color w:val="000000" w:themeColor="text1"/>
          <w:sz w:val="32"/>
          <w:szCs w:val="24"/>
        </w:rPr>
        <w:t>2.实行承诺备案制。对不能提供上述异地长期居住材料的，参保人员可书面承诺。</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即时办结。</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七、监督电话</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市直7670700、东港区7917700、岚山区2615506、莒县6221006、五莲县7986151、开发区7696200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 xml:space="preserve">。   </w:t>
      </w:r>
    </w:p>
    <w:p w:rsidR="00354AA5" w:rsidRDefault="00B23F27">
      <w:pPr>
        <w:spacing w:line="58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八、</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sectPr w:rsidR="00354AA5">
          <w:footerReference w:type="default" r:id="rId24"/>
          <w:pgSz w:w="11910" w:h="16840"/>
          <w:pgMar w:top="1701" w:right="1587" w:bottom="1701" w:left="1587" w:header="0" w:footer="1553" w:gutter="0"/>
          <w:cols w:space="720" w:equalWidth="0">
            <w:col w:w="10170"/>
          </w:cols>
        </w:sect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pStyle w:val="12"/>
        <w:tabs>
          <w:tab w:val="left" w:pos="0"/>
        </w:tabs>
        <w:spacing w:line="580" w:lineRule="exact"/>
        <w:ind w:leftChars="0" w:left="0" w:right="210" w:firstLine="640"/>
        <w:rPr>
          <w:rFonts w:ascii="仿宋_GB2312" w:hAnsi="楷体"/>
          <w:color w:val="0070C0"/>
        </w:rPr>
      </w:pPr>
    </w:p>
    <w:p w:rsidR="00354AA5" w:rsidRDefault="00354AA5">
      <w:pPr>
        <w:widowControl/>
        <w:jc w:val="left"/>
        <w:rPr>
          <w:rFonts w:ascii="仿宋_GB2312" w:eastAsia="仿宋_GB2312" w:hAnsi="仿宋"/>
          <w:color w:val="0070C0"/>
          <w:sz w:val="32"/>
          <w:szCs w:val="32"/>
        </w:rPr>
      </w:pPr>
    </w:p>
    <w:p w:rsidR="00354AA5" w:rsidRDefault="00B23F27">
      <w:pPr>
        <w:widowControl/>
        <w:jc w:val="left"/>
        <w:rPr>
          <w:rFonts w:ascii="黑体" w:eastAsia="黑体" w:hAnsi="黑体" w:cs="方正大标宋_GBK"/>
          <w:color w:val="000000"/>
          <w:kern w:val="0"/>
          <w:sz w:val="32"/>
          <w:szCs w:val="32"/>
        </w:rPr>
      </w:pPr>
      <w:r>
        <w:rPr>
          <w:noProof/>
          <w:color w:val="0070C0"/>
        </w:rPr>
        <w:drawing>
          <wp:inline distT="0" distB="0" distL="0" distR="0">
            <wp:extent cx="5535295" cy="6475730"/>
            <wp:effectExtent l="0" t="0" r="0" b="127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35295" cy="6475730"/>
                    </a:xfrm>
                    <a:prstGeom prst="rect">
                      <a:avLst/>
                    </a:prstGeom>
                    <a:noFill/>
                    <a:ln>
                      <a:noFill/>
                    </a:ln>
                  </pic:spPr>
                </pic:pic>
              </a:graphicData>
            </a:graphic>
          </wp:inline>
        </w:drawing>
      </w:r>
      <w:r>
        <w:rPr>
          <w:rFonts w:ascii="仿宋_GB2312" w:eastAsia="仿宋_GB2312" w:hAnsi="仿宋"/>
          <w:sz w:val="32"/>
          <w:szCs w:val="32"/>
        </w:rPr>
        <w:br w:type="page"/>
      </w:r>
    </w:p>
    <w:p w:rsidR="00354AA5" w:rsidRDefault="00B23F27">
      <w:pPr>
        <w:spacing w:line="540" w:lineRule="exact"/>
        <w:jc w:val="center"/>
        <w:rPr>
          <w:rFonts w:ascii="黑体" w:eastAsia="黑体" w:hAnsi="黑体" w:cs="方正大标宋_GBK"/>
          <w:color w:val="000000"/>
          <w:kern w:val="0"/>
          <w:sz w:val="32"/>
          <w:szCs w:val="32"/>
        </w:rPr>
      </w:pPr>
      <w:r>
        <w:rPr>
          <w:rFonts w:ascii="黑体" w:eastAsia="黑体" w:hAnsi="黑体" w:cs="方正大标宋_GBK" w:hint="eastAsia"/>
          <w:color w:val="000000"/>
          <w:kern w:val="0"/>
          <w:sz w:val="32"/>
          <w:szCs w:val="32"/>
        </w:rPr>
        <w:t>转外就医备案</w:t>
      </w:r>
    </w:p>
    <w:p w:rsidR="00354AA5" w:rsidRDefault="00354AA5">
      <w:pPr>
        <w:spacing w:line="540" w:lineRule="exact"/>
        <w:ind w:firstLineChars="200" w:firstLine="640"/>
        <w:rPr>
          <w:rFonts w:ascii="黑体" w:eastAsia="黑体" w:hAnsi="黑体"/>
          <w:sz w:val="32"/>
          <w:szCs w:val="32"/>
        </w:rPr>
      </w:pP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8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转外就医备案</w:t>
      </w:r>
      <w:r>
        <w:rPr>
          <w:rFonts w:ascii="Times New Roman" w:eastAsia="仿宋_GB2312" w:hAnsi="Times New Roman" w:hint="eastAsia"/>
          <w:sz w:val="32"/>
          <w:szCs w:val="24"/>
        </w:rPr>
        <w:t xml:space="preserve"> </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需通过转诊转院到统筹地区外住院就医的参保人员。</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三、办理方式</w:t>
      </w:r>
    </w:p>
    <w:p w:rsidR="00354AA5" w:rsidRDefault="00B23F27">
      <w:pPr>
        <w:spacing w:line="580" w:lineRule="exact"/>
        <w:ind w:firstLineChars="200" w:firstLine="640"/>
        <w:rPr>
          <w:rFonts w:ascii="仿宋_GB2312" w:eastAsia="仿宋_GB2312" w:hAnsi="楷体" w:cs="仿宋_GB2312"/>
          <w:color w:val="000000" w:themeColor="text1"/>
          <w:sz w:val="32"/>
          <w:szCs w:val="24"/>
        </w:rPr>
      </w:pPr>
      <w:r>
        <w:rPr>
          <w:rFonts w:ascii="仿宋_GB2312" w:eastAsia="仿宋_GB2312" w:hAnsi="楷体" w:cs="仿宋_GB2312" w:hint="eastAsia"/>
          <w:color w:val="000000" w:themeColor="text1"/>
          <w:sz w:val="32"/>
          <w:szCs w:val="24"/>
        </w:rPr>
        <w:t>医院端办理：由转诊资格的医院直接办理转诊备案。</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1.参保人在当地就医的医院办理转诊手续；</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2.转诊医院上传参保人转诊信息至医保系统备案。</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社会保障卡</w:t>
      </w:r>
      <w:r>
        <w:rPr>
          <w:rFonts w:ascii="仿宋_GB2312" w:eastAsia="仿宋_GB2312" w:hAnsi="仿宋"/>
          <w:color w:val="000000" w:themeColor="text1"/>
          <w:sz w:val="32"/>
          <w:szCs w:val="32"/>
        </w:rPr>
        <w:t xml:space="preserve"> </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即时办结。</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七、监督电话</w:t>
      </w:r>
    </w:p>
    <w:p w:rsidR="00354AA5" w:rsidRDefault="00B23F27">
      <w:pPr>
        <w:spacing w:line="580" w:lineRule="exact"/>
        <w:ind w:rightChars="100" w:right="210"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市直7670700、东港区7917700、岚山区2615506、莒县6221006、五莲县7986151、开发区7696200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八、</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B23F27">
      <w:pPr>
        <w:widowControl/>
        <w:jc w:val="left"/>
        <w:rPr>
          <w:rFonts w:ascii="黑体" w:eastAsia="黑体" w:hAnsi="黑体" w:cs="方正大标宋_GBK"/>
          <w:color w:val="000000" w:themeColor="text1"/>
          <w:kern w:val="0"/>
          <w:sz w:val="32"/>
          <w:szCs w:val="32"/>
        </w:rPr>
      </w:pPr>
      <w:r>
        <w:rPr>
          <w:rFonts w:ascii="黑体" w:eastAsia="黑体" w:hAnsi="黑体" w:cs="方正大标宋_GBK"/>
          <w:noProof/>
          <w:color w:val="000000" w:themeColor="text1"/>
          <w:kern w:val="0"/>
          <w:sz w:val="32"/>
          <w:szCs w:val="32"/>
        </w:rPr>
        <mc:AlternateContent>
          <mc:Choice Requires="wpc">
            <w:drawing>
              <wp:anchor distT="0" distB="0" distL="114300" distR="114300" simplePos="0" relativeHeight="251788288" behindDoc="0" locked="0" layoutInCell="1" allowOverlap="1">
                <wp:simplePos x="0" y="0"/>
                <wp:positionH relativeFrom="column">
                  <wp:posOffset>230505</wp:posOffset>
                </wp:positionH>
                <wp:positionV relativeFrom="paragraph">
                  <wp:posOffset>280670</wp:posOffset>
                </wp:positionV>
                <wp:extent cx="5064760" cy="5224145"/>
                <wp:effectExtent l="0" t="0" r="0" b="15240"/>
                <wp:wrapTopAndBottom/>
                <wp:docPr id="279" name="画布 1441"/>
                <wp:cNvGraphicFramePr/>
                <a:graphic xmlns:a="http://schemas.openxmlformats.org/drawingml/2006/main">
                  <a:graphicData uri="http://schemas.microsoft.com/office/word/2010/wordprocessingCanvas">
                    <wpc:wpc>
                      <wpc:bg>
                        <a:noFill/>
                      </wpc:bg>
                      <wpc:whole>
                        <a:ln w="9525">
                          <a:noFill/>
                        </a:ln>
                      </wpc:whole>
                      <wps:wsp>
                        <wps:cNvPr id="264" name="Freeform 1443"/>
                        <wps:cNvSpPr/>
                        <wps:spPr bwMode="auto">
                          <a:xfrm>
                            <a:off x="912495" y="1982470"/>
                            <a:ext cx="3239770" cy="360680"/>
                          </a:xfrm>
                          <a:custGeom>
                            <a:avLst/>
                            <a:gdLst>
                              <a:gd name="T0" fmla="*/ 121 w 1814"/>
                              <a:gd name="T1" fmla="*/ 605 h 605"/>
                              <a:gd name="T2" fmla="*/ 1693 w 1814"/>
                              <a:gd name="T3" fmla="*/ 605 h 605"/>
                              <a:gd name="T4" fmla="*/ 1814 w 1814"/>
                              <a:gd name="T5" fmla="*/ 484 h 605"/>
                              <a:gd name="T6" fmla="*/ 1814 w 1814"/>
                              <a:gd name="T7" fmla="*/ 121 h 605"/>
                              <a:gd name="T8" fmla="*/ 1693 w 1814"/>
                              <a:gd name="T9" fmla="*/ 0 h 605"/>
                              <a:gd name="T10" fmla="*/ 121 w 1814"/>
                              <a:gd name="T11" fmla="*/ 0 h 605"/>
                              <a:gd name="T12" fmla="*/ 0 w 1814"/>
                              <a:gd name="T13" fmla="*/ 121 h 605"/>
                              <a:gd name="T14" fmla="*/ 0 w 1814"/>
                              <a:gd name="T15" fmla="*/ 484 h 605"/>
                              <a:gd name="T16" fmla="*/ 121 w 1814"/>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14" h="605">
                                <a:moveTo>
                                  <a:pt x="121" y="605"/>
                                </a:moveTo>
                                <a:lnTo>
                                  <a:pt x="1693" y="605"/>
                                </a:lnTo>
                                <a:cubicBezTo>
                                  <a:pt x="1760" y="605"/>
                                  <a:pt x="1814" y="551"/>
                                  <a:pt x="1814" y="484"/>
                                </a:cubicBezTo>
                                <a:lnTo>
                                  <a:pt x="1814" y="121"/>
                                </a:lnTo>
                                <a:cubicBezTo>
                                  <a:pt x="1814" y="54"/>
                                  <a:pt x="1760" y="0"/>
                                  <a:pt x="1693" y="0"/>
                                </a:cubicBezTo>
                                <a:lnTo>
                                  <a:pt x="121" y="0"/>
                                </a:lnTo>
                                <a:cubicBezTo>
                                  <a:pt x="54" y="0"/>
                                  <a:pt x="0" y="54"/>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65" name="Rectangle 1444"/>
                        <wps:cNvSpPr>
                          <a:spLocks noChangeArrowheads="1"/>
                        </wps:cNvSpPr>
                        <wps:spPr bwMode="auto">
                          <a:xfrm>
                            <a:off x="1007745" y="2068195"/>
                            <a:ext cx="3048635" cy="197485"/>
                          </a:xfrm>
                          <a:prstGeom prst="rect">
                            <a:avLst/>
                          </a:prstGeom>
                          <a:noFill/>
                          <a:ln>
                            <a:noFill/>
                          </a:ln>
                          <a:effectLst/>
                        </wps:spPr>
                        <wps:txbx>
                          <w:txbxContent>
                            <w:p w:rsidR="00354AA5" w:rsidRDefault="00B23F27">
                              <w:pPr>
                                <w:rPr>
                                  <w:sz w:val="24"/>
                                  <w:szCs w:val="24"/>
                                </w:rPr>
                              </w:pPr>
                              <w:r>
                                <w:rPr>
                                  <w:rFonts w:ascii="宋体" w:cs="宋体" w:hint="eastAsia"/>
                                  <w:color w:val="000000"/>
                                  <w:kern w:val="0"/>
                                  <w:sz w:val="24"/>
                                  <w:szCs w:val="24"/>
                                </w:rPr>
                                <w:t>参保人</w:t>
                              </w:r>
                              <w:r>
                                <w:rPr>
                                  <w:rFonts w:ascii="宋体" w:cs="宋体"/>
                                  <w:color w:val="000000"/>
                                  <w:kern w:val="0"/>
                                  <w:sz w:val="24"/>
                                  <w:szCs w:val="24"/>
                                </w:rPr>
                                <w:t>到转诊资格定点医疗机构</w:t>
                              </w:r>
                              <w:r>
                                <w:rPr>
                                  <w:rFonts w:ascii="宋体" w:cs="宋体" w:hint="eastAsia"/>
                                  <w:color w:val="000000"/>
                                  <w:kern w:val="0"/>
                                  <w:sz w:val="24"/>
                                  <w:szCs w:val="24"/>
                                </w:rPr>
                                <w:t>办理</w:t>
                              </w:r>
                              <w:r>
                                <w:rPr>
                                  <w:rFonts w:ascii="宋体" w:cs="宋体"/>
                                  <w:color w:val="000000"/>
                                  <w:kern w:val="0"/>
                                  <w:sz w:val="24"/>
                                  <w:szCs w:val="24"/>
                                </w:rPr>
                                <w:t>转诊手续</w:t>
                              </w:r>
                            </w:p>
                          </w:txbxContent>
                        </wps:txbx>
                        <wps:bodyPr rot="0" vert="horz" wrap="none" lIns="0" tIns="0" rIns="0" bIns="0" anchor="t" anchorCtr="0">
                          <a:spAutoFit/>
                        </wps:bodyPr>
                      </wps:wsp>
                      <wps:wsp>
                        <wps:cNvPr id="266" name="Line 1445"/>
                        <wps:cNvCnPr>
                          <a:cxnSpLocks noChangeShapeType="1"/>
                        </wps:cNvCnPr>
                        <wps:spPr bwMode="auto">
                          <a:xfrm>
                            <a:off x="2357755" y="1184275"/>
                            <a:ext cx="635" cy="720090"/>
                          </a:xfrm>
                          <a:prstGeom prst="line">
                            <a:avLst/>
                          </a:prstGeom>
                          <a:noFill/>
                          <a:ln w="9525" cap="rnd">
                            <a:solidFill>
                              <a:srgbClr val="000000"/>
                            </a:solidFill>
                            <a:round/>
                          </a:ln>
                          <a:effectLst/>
                        </wps:spPr>
                        <wps:bodyPr/>
                      </wps:wsp>
                      <wps:wsp>
                        <wps:cNvPr id="267" name="Freeform 1446"/>
                        <wps:cNvSpPr/>
                        <wps:spPr bwMode="auto">
                          <a:xfrm>
                            <a:off x="2332355" y="1890395"/>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268" name="Freeform 1447"/>
                        <wps:cNvSpPr/>
                        <wps:spPr bwMode="auto">
                          <a:xfrm>
                            <a:off x="912495" y="3096895"/>
                            <a:ext cx="3239770"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5"/>
                                  <a:pt x="1458" y="0"/>
                                  <a:pt x="1391" y="0"/>
                                </a:cubicBezTo>
                                <a:lnTo>
                                  <a:pt x="121" y="0"/>
                                </a:lnTo>
                                <a:cubicBezTo>
                                  <a:pt x="54" y="0"/>
                                  <a:pt x="0" y="55"/>
                                  <a:pt x="0" y="121"/>
                                </a:cubicBezTo>
                                <a:lnTo>
                                  <a:pt x="0" y="484"/>
                                </a:lnTo>
                                <a:cubicBezTo>
                                  <a:pt x="0" y="551"/>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269" name="Rectangle 1448"/>
                        <wps:cNvSpPr>
                          <a:spLocks noChangeArrowheads="1"/>
                        </wps:cNvSpPr>
                        <wps:spPr bwMode="auto">
                          <a:xfrm>
                            <a:off x="1769745" y="3190875"/>
                            <a:ext cx="1524635" cy="197485"/>
                          </a:xfrm>
                          <a:prstGeom prst="rect">
                            <a:avLst/>
                          </a:prstGeom>
                          <a:noFill/>
                          <a:ln>
                            <a:noFill/>
                          </a:ln>
                          <a:effectLst/>
                        </wps:spPr>
                        <wps:txbx>
                          <w:txbxContent>
                            <w:p w:rsidR="00354AA5" w:rsidRDefault="00B23F27">
                              <w:pPr>
                                <w:rPr>
                                  <w:sz w:val="24"/>
                                  <w:szCs w:val="24"/>
                                </w:rPr>
                              </w:pPr>
                              <w:r>
                                <w:rPr>
                                  <w:rFonts w:ascii="宋体" w:cs="宋体" w:hint="eastAsia"/>
                                  <w:color w:val="000000"/>
                                  <w:kern w:val="0"/>
                                  <w:sz w:val="24"/>
                                  <w:szCs w:val="24"/>
                                </w:rPr>
                                <w:t>转诊医院直接办理备案</w:t>
                              </w:r>
                            </w:p>
                          </w:txbxContent>
                        </wps:txbx>
                        <wps:bodyPr rot="0" vert="horz" wrap="none" lIns="0" tIns="0" rIns="0" bIns="0" anchor="t" anchorCtr="0">
                          <a:spAutoFit/>
                        </wps:bodyPr>
                      </wps:wsp>
                      <wps:wsp>
                        <wps:cNvPr id="270" name="Rectangle 1449"/>
                        <wps:cNvSpPr>
                          <a:spLocks noChangeArrowheads="1"/>
                        </wps:cNvSpPr>
                        <wps:spPr bwMode="auto">
                          <a:xfrm>
                            <a:off x="2313305" y="4987290"/>
                            <a:ext cx="178435" cy="236855"/>
                          </a:xfrm>
                          <a:prstGeom prst="rect">
                            <a:avLst/>
                          </a:prstGeom>
                          <a:solidFill>
                            <a:srgbClr val="FFFFFF"/>
                          </a:solidFill>
                          <a:ln>
                            <a:noFill/>
                          </a:ln>
                          <a:effectLst/>
                        </wps:spPr>
                        <wps:bodyPr rot="0" vert="horz" wrap="square" lIns="91440" tIns="45720" rIns="91440" bIns="45720" anchor="t" anchorCtr="0" upright="1">
                          <a:noAutofit/>
                        </wps:bodyPr>
                      </wps:wsp>
                      <wps:wsp>
                        <wps:cNvPr id="271" name="Freeform 1450"/>
                        <wps:cNvSpPr/>
                        <wps:spPr bwMode="auto">
                          <a:xfrm>
                            <a:off x="1905000" y="4265930"/>
                            <a:ext cx="901065" cy="4502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272" name="Freeform 1451"/>
                        <wps:cNvSpPr/>
                        <wps:spPr bwMode="auto">
                          <a:xfrm>
                            <a:off x="1905000" y="4269740"/>
                            <a:ext cx="901700" cy="4502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73" name="Rectangle 1452"/>
                        <wps:cNvSpPr>
                          <a:spLocks noChangeArrowheads="1"/>
                        </wps:cNvSpPr>
                        <wps:spPr bwMode="auto">
                          <a:xfrm>
                            <a:off x="2177415" y="4369435"/>
                            <a:ext cx="356235" cy="230505"/>
                          </a:xfrm>
                          <a:prstGeom prst="rect">
                            <a:avLst/>
                          </a:prstGeom>
                          <a:noFill/>
                          <a:ln>
                            <a:noFill/>
                          </a:ln>
                          <a:effectLst/>
                        </wps:spPr>
                        <wps:txbx>
                          <w:txbxContent>
                            <w:p w:rsidR="00354AA5" w:rsidRDefault="00B23F27">
                              <w:r>
                                <w:rPr>
                                  <w:rFonts w:ascii="宋体" w:cs="宋体" w:hint="eastAsia"/>
                                  <w:color w:val="000000"/>
                                  <w:kern w:val="0"/>
                                  <w:sz w:val="28"/>
                                  <w:szCs w:val="28"/>
                                </w:rPr>
                                <w:t>结束</w:t>
                              </w:r>
                            </w:p>
                          </w:txbxContent>
                        </wps:txbx>
                        <wps:bodyPr rot="0" vert="horz" wrap="none" lIns="0" tIns="0" rIns="0" bIns="0" anchor="t" anchorCtr="0">
                          <a:spAutoFit/>
                        </wps:bodyPr>
                      </wps:wsp>
                      <wps:wsp>
                        <wps:cNvPr id="274" name="Line 1453"/>
                        <wps:cNvCnPr>
                          <a:cxnSpLocks noChangeShapeType="1"/>
                        </wps:cNvCnPr>
                        <wps:spPr bwMode="auto">
                          <a:xfrm>
                            <a:off x="2360930" y="3457575"/>
                            <a:ext cx="635" cy="720090"/>
                          </a:xfrm>
                          <a:prstGeom prst="line">
                            <a:avLst/>
                          </a:prstGeom>
                          <a:noFill/>
                          <a:ln w="9525" cap="rnd">
                            <a:solidFill>
                              <a:srgbClr val="000000"/>
                            </a:solidFill>
                            <a:round/>
                          </a:ln>
                          <a:effectLst/>
                        </wps:spPr>
                        <wps:bodyPr/>
                      </wps:wsp>
                      <wps:wsp>
                        <wps:cNvPr id="275" name="Freeform 1454"/>
                        <wps:cNvSpPr/>
                        <wps:spPr bwMode="auto">
                          <a:xfrm>
                            <a:off x="2327910" y="4164965"/>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276" name="Freeform 1455"/>
                        <wps:cNvSpPr/>
                        <wps:spPr bwMode="auto">
                          <a:xfrm>
                            <a:off x="1906905" y="734695"/>
                            <a:ext cx="901700" cy="450215"/>
                          </a:xfrm>
                          <a:custGeom>
                            <a:avLst/>
                            <a:gdLst>
                              <a:gd name="T0" fmla="*/ 121 w 1512"/>
                              <a:gd name="T1" fmla="*/ 756 h 756"/>
                              <a:gd name="T2" fmla="*/ 1391 w 1512"/>
                              <a:gd name="T3" fmla="*/ 756 h 756"/>
                              <a:gd name="T4" fmla="*/ 1512 w 1512"/>
                              <a:gd name="T5" fmla="*/ 635 h 756"/>
                              <a:gd name="T6" fmla="*/ 1512 w 1512"/>
                              <a:gd name="T7" fmla="*/ 121 h 756"/>
                              <a:gd name="T8" fmla="*/ 1391 w 1512"/>
                              <a:gd name="T9" fmla="*/ 0 h 756"/>
                              <a:gd name="T10" fmla="*/ 121 w 1512"/>
                              <a:gd name="T11" fmla="*/ 0 h 756"/>
                              <a:gd name="T12" fmla="*/ 0 w 1512"/>
                              <a:gd name="T13" fmla="*/ 121 h 756"/>
                              <a:gd name="T14" fmla="*/ 0 w 1512"/>
                              <a:gd name="T15" fmla="*/ 635 h 756"/>
                              <a:gd name="T16" fmla="*/ 121 w 1512"/>
                              <a:gd name="T17" fmla="*/ 756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756">
                                <a:moveTo>
                                  <a:pt x="121" y="756"/>
                                </a:moveTo>
                                <a:lnTo>
                                  <a:pt x="1391" y="756"/>
                                </a:lnTo>
                                <a:cubicBezTo>
                                  <a:pt x="1458" y="756"/>
                                  <a:pt x="1512" y="702"/>
                                  <a:pt x="1512" y="635"/>
                                </a:cubicBezTo>
                                <a:lnTo>
                                  <a:pt x="1512" y="121"/>
                                </a:lnTo>
                                <a:cubicBezTo>
                                  <a:pt x="1512" y="54"/>
                                  <a:pt x="1458" y="0"/>
                                  <a:pt x="1391" y="0"/>
                                </a:cubicBezTo>
                                <a:lnTo>
                                  <a:pt x="121" y="0"/>
                                </a:lnTo>
                                <a:cubicBezTo>
                                  <a:pt x="54" y="0"/>
                                  <a:pt x="0" y="54"/>
                                  <a:pt x="0" y="121"/>
                                </a:cubicBezTo>
                                <a:lnTo>
                                  <a:pt x="0" y="635"/>
                                </a:lnTo>
                                <a:cubicBezTo>
                                  <a:pt x="0" y="702"/>
                                  <a:pt x="54" y="756"/>
                                  <a:pt x="121" y="756"/>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77" name="Rectangle 1456"/>
                        <wps:cNvSpPr>
                          <a:spLocks noChangeArrowheads="1"/>
                        </wps:cNvSpPr>
                        <wps:spPr bwMode="auto">
                          <a:xfrm>
                            <a:off x="2179955" y="838835"/>
                            <a:ext cx="356235" cy="230505"/>
                          </a:xfrm>
                          <a:prstGeom prst="rect">
                            <a:avLst/>
                          </a:prstGeom>
                          <a:noFill/>
                          <a:ln>
                            <a:noFill/>
                          </a:ln>
                          <a:effectLst/>
                        </wps:spPr>
                        <wps:txbx>
                          <w:txbxContent>
                            <w:p w:rsidR="00354AA5" w:rsidRDefault="00B23F27">
                              <w:r>
                                <w:rPr>
                                  <w:rFonts w:ascii="宋体" w:cs="宋体" w:hint="eastAsia"/>
                                  <w:color w:val="000000"/>
                                  <w:kern w:val="0"/>
                                  <w:sz w:val="28"/>
                                  <w:szCs w:val="28"/>
                                </w:rPr>
                                <w:t>开始</w:t>
                              </w:r>
                            </w:p>
                          </w:txbxContent>
                        </wps:txbx>
                        <wps:bodyPr rot="0" vert="horz" wrap="none" lIns="0" tIns="0" rIns="0" bIns="0" anchor="t" anchorCtr="0">
                          <a:spAutoFit/>
                        </wps:bodyPr>
                      </wps:wsp>
                      <wps:wsp>
                        <wps:cNvPr id="278" name="Rectangle 1457"/>
                        <wps:cNvSpPr>
                          <a:spLocks noChangeArrowheads="1"/>
                        </wps:cNvSpPr>
                        <wps:spPr bwMode="auto">
                          <a:xfrm>
                            <a:off x="1484630" y="178435"/>
                            <a:ext cx="1836420" cy="263525"/>
                          </a:xfrm>
                          <a:prstGeom prst="rect">
                            <a:avLst/>
                          </a:prstGeom>
                          <a:noFill/>
                          <a:ln>
                            <a:noFill/>
                          </a:ln>
                          <a:effectLst/>
                        </wps:spPr>
                        <wps:txbx>
                          <w:txbxContent>
                            <w:p w:rsidR="00354AA5" w:rsidRDefault="00B23F27">
                              <w:r>
                                <w:rPr>
                                  <w:rFonts w:ascii="宋体" w:cs="宋体" w:hint="eastAsia"/>
                                  <w:b/>
                                  <w:bCs/>
                                  <w:color w:val="000000"/>
                                  <w:kern w:val="0"/>
                                  <w:sz w:val="32"/>
                                  <w:szCs w:val="32"/>
                                </w:rPr>
                                <w:t>转外就医备案流程图</w:t>
                              </w:r>
                            </w:p>
                          </w:txbxContent>
                        </wps:txbx>
                        <wps:bodyPr rot="0" vert="horz" wrap="none" lIns="0" tIns="0" rIns="0" bIns="0" anchor="t" anchorCtr="0">
                          <a:spAutoFit/>
                        </wps:bodyPr>
                      </wps:wsp>
                      <wps:wsp>
                        <wps:cNvPr id="736" name="Line 1458"/>
                        <wps:cNvCnPr>
                          <a:cxnSpLocks noChangeShapeType="1"/>
                        </wps:cNvCnPr>
                        <wps:spPr bwMode="auto">
                          <a:xfrm>
                            <a:off x="2364105" y="2343150"/>
                            <a:ext cx="635" cy="720090"/>
                          </a:xfrm>
                          <a:prstGeom prst="line">
                            <a:avLst/>
                          </a:prstGeom>
                          <a:noFill/>
                          <a:ln w="9525" cap="rnd">
                            <a:solidFill>
                              <a:srgbClr val="000000"/>
                            </a:solidFill>
                            <a:round/>
                          </a:ln>
                          <a:effectLst/>
                        </wps:spPr>
                        <wps:bodyPr/>
                      </wps:wsp>
                      <wps:wsp>
                        <wps:cNvPr id="737" name="Freeform 1459"/>
                        <wps:cNvSpPr/>
                        <wps:spPr bwMode="auto">
                          <a:xfrm>
                            <a:off x="2332355" y="3033395"/>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c:wpc>
                  </a:graphicData>
                </a:graphic>
              </wp:anchor>
            </w:drawing>
          </mc:Choice>
          <mc:Fallback>
            <w:pict>
              <v:group id="画布 1441" o:spid="_x0000_s1091" editas="canvas" style="position:absolute;margin-left:18.15pt;margin-top:22.1pt;width:398.8pt;height:411.35pt;z-index:251788288" coordsize="50647,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">
                <v:shape id="_x0000_s1092" type="#_x0000_t75" style="position:absolute;width:50647;height:52241;visibility:visible;mso-wrap-style:square">
                  <v:fill o:detectmouseclick="t"/>
                  <v:path o:connecttype="none"/>
                </v:shape>
                <v:shape id="Freeform 1443" o:spid="_x0000_s1093" style="position:absolute;left:9124;top:19824;width:32398;height:3607;visibility:visible;mso-wrap-style:square;v-text-anchor:top" coordsize="181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zlcQA&#10;AADcAAAADwAAAGRycy9kb3ducmV2LnhtbESPQWsCMRSE74X+h/AEb91EESmrUVRa6qWH6qLXx+a5&#10;u+3mZUmiu/57Uyj0OMzMN8xyPdhW3MiHxrGGSaZAEJfONFxpKI7vL68gQkQ22DomDXcKsF49Py0x&#10;N67nL7odYiUShEOOGuoYu1zKUNZkMWSuI07exXmLMUlfSeOxT3DbyqlSc2mx4bRQY0e7msqfw9Vq&#10;UHHrL9/bj7fraXO292PPn7uCtR6Phs0CRKQh/of/2nujYTqfw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85XEAAAA3AAAAA8AAAAAAAAAAAAAAAAAmAIAAGRycy9k&#10;b3ducmV2LnhtbFBLBQYAAAAABAAEAPUAAACJAwAAAAA=&#10;" path="m121,605r1572,c1760,605,1814,551,1814,484r,-363c1814,54,1760,,1693,l121,c54,,,54,,121l,484v,67,54,121,121,121xe" filled="f">
                  <v:stroke endcap="round"/>
                  <v:path arrowok="t" o:connecttype="custom" o:connectlocs="216104,360680;3023666,360680;3239770,288544;3239770,72136;3023666,0;216104,0;0,72136;0,288544;216104,360680" o:connectangles="0,0,0,0,0,0,0,0,0"/>
                </v:shape>
                <v:rect id="Rectangle 1444" o:spid="_x0000_s1094" style="position:absolute;left:10077;top:20681;width:3048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354AA5" w:rsidRDefault="00B23F27">
                        <w:pPr>
                          <w:rPr>
                            <w:sz w:val="24"/>
                            <w:szCs w:val="24"/>
                          </w:rPr>
                        </w:pPr>
                        <w:r>
                          <w:rPr>
                            <w:rFonts w:ascii="宋体" w:cs="宋体" w:hint="eastAsia"/>
                            <w:color w:val="000000"/>
                            <w:kern w:val="0"/>
                            <w:sz w:val="24"/>
                            <w:szCs w:val="24"/>
                          </w:rPr>
                          <w:t>参保人</w:t>
                        </w:r>
                        <w:r>
                          <w:rPr>
                            <w:rFonts w:ascii="宋体" w:cs="宋体"/>
                            <w:color w:val="000000"/>
                            <w:kern w:val="0"/>
                            <w:sz w:val="24"/>
                            <w:szCs w:val="24"/>
                          </w:rPr>
                          <w:t>到转诊资格定点医疗机构</w:t>
                        </w:r>
                        <w:r>
                          <w:rPr>
                            <w:rFonts w:ascii="宋体" w:cs="宋体" w:hint="eastAsia"/>
                            <w:color w:val="000000"/>
                            <w:kern w:val="0"/>
                            <w:sz w:val="24"/>
                            <w:szCs w:val="24"/>
                          </w:rPr>
                          <w:t>办理</w:t>
                        </w:r>
                        <w:r>
                          <w:rPr>
                            <w:rFonts w:ascii="宋体" w:cs="宋体"/>
                            <w:color w:val="000000"/>
                            <w:kern w:val="0"/>
                            <w:sz w:val="24"/>
                            <w:szCs w:val="24"/>
                          </w:rPr>
                          <w:t>转诊手续</w:t>
                        </w:r>
                      </w:p>
                    </w:txbxContent>
                  </v:textbox>
                </v:rect>
                <v:line id="Line 1445" o:spid="_x0000_s1095" style="position:absolute;visibility:visible;mso-wrap-style:square" from="23577,11842" to="23583,1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KdMMAAADcAAAADwAAAGRycy9kb3ducmV2LnhtbESPQWuDQBSE74X+h+UVemvW5CDFZhUR&#10;Uj026qW3h/uqUvetuFtj8uuzhUKPw8x8wxyzzUxipcWNlhXsdxEI4s7qkXsFbXN6eQXhPLLGyTIp&#10;uJKDLH18OGKi7YXPtNa+FwHCLkEFg/dzIqXrBjLodnYmDt6XXQz6IJde6gUvAW4meYiiWBocOSwM&#10;OFMxUPdd/xgFNxPlRb2Va9tW9Fk2Pn+f8g+lnp+2/A2Ep83/h//alVZwiGP4PROOgE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8SnTDAAAA3AAAAA8AAAAAAAAAAAAA&#10;AAAAoQIAAGRycy9kb3ducmV2LnhtbFBLBQYAAAAABAAEAPkAAACRAwAAAAA=&#10;">
                  <v:stroke endcap="round"/>
                </v:line>
                <v:shape id="Freeform 1446" o:spid="_x0000_s1096" style="position:absolute;left:23323;top:18903;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aLcQA&#10;AADcAAAADwAAAGRycy9kb3ducmV2LnhtbESPQWvCQBSE74L/YXlCb7qpBC2pq1RB6C2oDdTbI/ua&#10;hGbfht01Sf99VxA8DjPzDbPZjaYVPTnfWFbwukhAEJdWN1wp+Loc528gfEDW2FomBX/kYbedTjaY&#10;aTvwifpzqESEsM9QQR1Cl0npy5oM+oXtiKP3Y53BEKWrpHY4RLhp5TJJVtJgw3Ghxo4ONZW/55tR&#10;kBr6dsWtLfbj/lqV6SW/ylOu1Mts/HgHEWgMz/Cj/akVLFdruJ+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CWi3EAAAA3AAAAA8AAAAAAAAAAAAAAAAAmAIAAGRycy9k&#10;b3ducmV2LnhtbFBLBQYAAAAABAAEAPUAAACJAwAAAAA=&#10;" path="m102,l51,100,,,102,xe" fillcolor="black" stroked="f">
                  <v:path arrowok="t" o:connecttype="custom" o:connectlocs="64770,0;32385,63500;0,0;64770,0" o:connectangles="0,0,0,0"/>
                </v:shape>
                <v:shape id="Freeform 1447" o:spid="_x0000_s1097" style="position:absolute;left:9124;top:30968;width:32398;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4sIA&#10;AADcAAAADwAAAGRycy9kb3ducmV2LnhtbERPz2vCMBS+D/Y/hDfwNlNFutEZxQmCFxHdLrs9mmcT&#10;1rx0SWzr/vrlIOz48f1erkfXip5CtJ4VzKYFCOLaa8uNgs+P3fMriJiQNbaeScGNIqxXjw9LrLQf&#10;+ET9OTUih3CsUIFJqaukjLUhh3HqO+LMXXxwmDIMjdQBhxzuWjkvilI6tJwbDHa0NVR/n69Owem9&#10;XFj7NR7S0bz8hN3Q/26Hi1KTp3HzBiLRmP7Fd/deK5iXeW0+k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iwgAAANwAAAAPAAAAAAAAAAAAAAAAAJgCAABkcnMvZG93&#10;bnJldi54bWxQSwUGAAAAAAQABAD1AAAAhwMAAAAA&#10;" path="m121,605r1270,c1458,605,1512,551,1512,484r,-363c1512,55,1458,,1391,l121,c54,,,55,,121l,484v,67,54,121,121,121xe" strokeweight="0">
                  <v:path arrowok="t" o:connecttype="custom" o:connectlocs="259267,360680;2980503,360680;3239770,288544;3239770,72136;2980503,0;259267,0;0,72136;0,288544;259267,360680" o:connectangles="0,0,0,0,0,0,0,0,0"/>
                </v:shape>
                <v:rect id="Rectangle 1448" o:spid="_x0000_s1098" style="position:absolute;left:17697;top:31908;width:1524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354AA5" w:rsidRDefault="00B23F27">
                        <w:pPr>
                          <w:rPr>
                            <w:sz w:val="24"/>
                            <w:szCs w:val="24"/>
                          </w:rPr>
                        </w:pPr>
                        <w:r>
                          <w:rPr>
                            <w:rFonts w:ascii="宋体" w:cs="宋体" w:hint="eastAsia"/>
                            <w:color w:val="000000"/>
                            <w:kern w:val="0"/>
                            <w:sz w:val="24"/>
                            <w:szCs w:val="24"/>
                          </w:rPr>
                          <w:t>转诊医院直接办理备案</w:t>
                        </w:r>
                      </w:p>
                    </w:txbxContent>
                  </v:textbox>
                </v:rect>
                <v:rect id="Rectangle 1449" o:spid="_x0000_s1099" style="position:absolute;left:23133;top:49872;width:1784;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yMcIA&#10;AADcAAAADwAAAGRycy9kb3ducmV2LnhtbERPz2vCMBS+C/4P4Qm7abJudltnLDIQBrrDdLDro3m2&#10;Zc1LbdLa/ffmIHj8+H6v8tE2YqDO1441PC4UCOLCmZpLDT/H7fwVhA/IBhvHpOGfPOTr6WSFmXEX&#10;/qbhEEoRQ9hnqKEKoc2k9EVFFv3CtcSRO7nOYoiwK6Xp8BLDbSMTpVJpsebYUGFLHxUVf4feasD0&#10;2Zy/Tk/7465P8a0c1Xb5q7R+mI2bdxCBxnAX39yfRkPyEufH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7IxwgAAANwAAAAPAAAAAAAAAAAAAAAAAJgCAABkcnMvZG93&#10;bnJldi54bWxQSwUGAAAAAAQABAD1AAAAhwMAAAAA&#10;" stroked="f"/>
                <v:shape id="Freeform 1450" o:spid="_x0000_s1100" style="position:absolute;left:19050;top:42659;width:9010;height:4502;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AosUA&#10;AADcAAAADwAAAGRycy9kb3ducmV2LnhtbESPQWsCMRSE70L/Q3gFb5pVRMvWKK0geCmi9tLbY/Pc&#10;hG5etknc3fbXN0Khx2FmvmHW28E1oqMQrWcFs2kBgrjy2nKt4P2ynzyBiAlZY+OZFHxThO3mYbTG&#10;UvueT9SdUy0yhGOJCkxKbSllrAw5jFPfEmfv6oPDlGWopQ7YZ7hr5LwoltKh5bxgsKWdoerzfHMK&#10;Tq/LhbUfw1s6mtVX2Pfdz66/KjV+HF6eQSQa0n/4r33QCuarGdzP5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MCixQAAANwAAAAPAAAAAAAAAAAAAAAAAJgCAABkcnMv&#10;ZG93bnJldi54bWxQSwUGAAAAAAQABAD1AAAAigMAAAAA&#10;" path="m121,605r1270,c1458,605,1512,550,1512,484r,-363c1512,54,1458,,1391,l121,c54,,,54,,121l,484v,66,54,121,121,121xe" strokeweight="0">
                  <v:path arrowok="t" o:connecttype="custom" o:connectlocs="72109,450215;828956,450215;901065,360172;901065,90043;828956,0;72109,0;0,90043;0,360172;72109,450215" o:connectangles="0,0,0,0,0,0,0,0,0"/>
                </v:shape>
                <v:shape id="Freeform 1451" o:spid="_x0000_s1101" style="position:absolute;left:19050;top:42697;width:9017;height:4502;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3j8MA&#10;AADcAAAADwAAAGRycy9kb3ducmV2LnhtbESPX2vCMBTF3wd+h3AF32ZqH7ZRjSKCoi/C6oY+Xppr&#10;W2xuSpKZ+u3NYLDHw/nz4yxWg+nEnZxvLSuYTTMQxJXVLdcKvk7b1w8QPiBr7CyTggd5WC1HLwss&#10;tI38Sfcy1CKNsC9QQRNCX0jpq4YM+qntiZN3tc5gSNLVUjuMadx0Ms+yN2mw5URosKdNQ9Wt/DGJ&#10;e3btqZIHjocd7i+x/I6340ypyXhYz0EEGsJ/+K+91wry9xx+z6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m3j8MAAADcAAAADwAAAAAAAAAAAAAAAACYAgAAZHJzL2Rv&#10;d25yZXYueG1sUEsFBgAAAAAEAAQA9QAAAIgDAAAAAA==&#10;" path="m121,605r1270,c1458,605,1512,550,1512,484r,-363c1512,54,1458,,1391,l121,c54,,,54,,121l,484v,66,54,121,121,121xe" filled="f">
                  <v:stroke endcap="round"/>
                  <v:path arrowok="t" o:connecttype="custom" o:connectlocs="72160,450215;829540,450215;901700,360172;901700,90043;829540,0;72160,0;0,90043;0,360172;72160,450215" o:connectangles="0,0,0,0,0,0,0,0,0"/>
                </v:shape>
                <v:rect id="Rectangle 1452" o:spid="_x0000_s1102" style="position:absolute;left:21774;top:43694;width:3562;height:2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结束</w:t>
                        </w:r>
                      </w:p>
                    </w:txbxContent>
                  </v:textbox>
                </v:rect>
                <v:line id="Line 1453" o:spid="_x0000_s1103" style="position:absolute;visibility:visible;mso-wrap-style:square" from="23609,34575" to="23615,4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vnRcMAAADcAAAADwAAAGRycy9kb3ducmV2LnhtbESPT4vCMBTE7wt+h/AEb2uqyK5UoxTB&#10;P0dte/H2aJ5tsXkpTazd/fRmQdjjMDO/YdbbwTSip87VlhXMphEI4sLqmksFebb/XIJwHlljY5kU&#10;/JCD7Wb0scZY2ydfqE99KQKEXYwKKu/bWEpXVGTQTW1LHLyb7Qz6ILtS6g6fAW4aOY+iL2mw5rBQ&#10;YUu7iop7+jAKfk2U7NLh2Of5ia7HzCeHJjkrNRkPyQqEp8H/h9/tk1Yw/17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750XDAAAA3AAAAA8AAAAAAAAAAAAA&#10;AAAAoQIAAGRycy9kb3ducmV2LnhtbFBLBQYAAAAABAAEAPkAAACRAwAAAAA=&#10;">
                  <v:stroke endcap="round"/>
                </v:line>
                <v:shape id="Freeform 1454" o:spid="_x0000_s1104" style="position:absolute;left:23279;top:41649;width:647;height:642;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9RccA&#10;AADcAAAADwAAAGRycy9kb3ducmV2LnhtbESPT2vCQBTE74LfYXlCL9Js6t+SukpbLFS8WGPx+sy+&#10;JqHZtyG7jfHbdwXB4zAzv2EWq85UoqXGlZYVPEUxCOLM6pJzBYf04/EZhPPIGivLpOBCDlbLfm+B&#10;ibZn/qJ273MRIOwSVFB4XydSuqwggy6yNXHwfmxj0AfZ5FI3eA5wU8lRHM+kwZLDQoE1vReU/e7/&#10;jIKJbC/D9G36vZ4cx3a7GW53s+yk1MOge30B4anz9/Ct/akVjOZTuJ4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ZfUXHAAAA3AAAAA8AAAAAAAAAAAAAAAAAmAIAAGRy&#10;cy9kb3ducmV2LnhtbFBLBQYAAAAABAAEAPUAAACMAwAAAAA=&#10;" path="m102,l51,101,,,102,xe" fillcolor="black" stroked="f">
                  <v:path arrowok="t" o:connecttype="custom" o:connectlocs="64770,0;32385,64135;0,0;64770,0" o:connectangles="0,0,0,0"/>
                </v:shape>
                <v:shape id="Freeform 1455" o:spid="_x0000_s1105" style="position:absolute;left:19069;top:7346;width:9017;height:4503;visibility:visible;mso-wrap-style:square;v-text-anchor:top" coordsize="15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fkMUA&#10;AADcAAAADwAAAGRycy9kb3ducmV2LnhtbESPQWvCQBSE74X+h+UVvNVNRbREN6HUFgShqBXx+Mg+&#10;k5Ds27C7NdFf3xUKPQ4z8w2zzAfTigs5X1tW8DJOQBAXVtdcKjh8fz6/gvABWWNrmRRcyUOePT4s&#10;MdW25x1d9qEUEcI+RQVVCF0qpS8qMujHtiOO3tk6gyFKV0rtsI9w08pJksykwZrjQoUdvVdUNPsf&#10;o8Cdcds3283H6qYbd/wivZqetFKjp+FtASLQEP7Df+21VjCZz+B+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F+QxQAAANwAAAAPAAAAAAAAAAAAAAAAAJgCAABkcnMv&#10;ZG93bnJldi54bWxQSwUGAAAAAAQABAD1AAAAigMAAAAA&#10;" path="m121,756r1270,c1458,756,1512,702,1512,635r,-514c1512,54,1458,,1391,l121,c54,,,54,,121l,635v,67,54,121,121,121xe" filled="f">
                  <v:stroke endcap="round"/>
                  <v:path arrowok="t" o:connecttype="custom" o:connectlocs="72160,450215;829540,450215;901700,378157;901700,72058;829540,0;72160,0;0,72058;0,378157;72160,450215" o:connectangles="0,0,0,0,0,0,0,0,0"/>
                </v:shape>
                <v:rect id="Rectangle 1456" o:spid="_x0000_s1106" style="position:absolute;left:21799;top:8388;width:3562;height:2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开始</w:t>
                        </w:r>
                      </w:p>
                    </w:txbxContent>
                  </v:textbox>
                </v:rect>
                <v:rect id="Rectangle 1457" o:spid="_x0000_s1107" style="position:absolute;left:14846;top:1784;width:18364;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354AA5" w:rsidRDefault="00B23F27">
                        <w:r>
                          <w:rPr>
                            <w:rFonts w:ascii="宋体" w:cs="宋体" w:hint="eastAsia"/>
                            <w:b/>
                            <w:bCs/>
                            <w:color w:val="000000"/>
                            <w:kern w:val="0"/>
                            <w:sz w:val="32"/>
                            <w:szCs w:val="32"/>
                          </w:rPr>
                          <w:t>转外就医备案流程图</w:t>
                        </w:r>
                      </w:p>
                    </w:txbxContent>
                  </v:textbox>
                </v:rect>
                <v:line id="Line 1458" o:spid="_x0000_s1108" style="position:absolute;visibility:visible;mso-wrap-style:square" from="23641,23431" to="23647,3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G7cMAAADcAAAADwAAAGRycy9kb3ducmV2LnhtbESPT4vCMBTE7wt+h/CEva2pK6hUoxTB&#10;P0dte/H2aJ5tsXkpTbZ299NvBMHjMDO/YdbbwTSip87VlhVMJxEI4sLqmksFebb/WoJwHlljY5kU&#10;/JKD7Wb0scZY2wdfqE99KQKEXYwKKu/bWEpXVGTQTWxLHLyb7Qz6ILtS6g4fAW4a+R1Fc2mw5rBQ&#10;YUu7iop7+mMU/Jko2aXDsc/zE12PmU8OTXJW6nM8JCsQngb/Dr/aJ61gMZvD80w4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xu3DAAAA3AAAAA8AAAAAAAAAAAAA&#10;AAAAoQIAAGRycy9kb3ducmV2LnhtbFBLBQYAAAAABAAEAPkAAACRAwAAAAA=&#10;">
                  <v:stroke endcap="round"/>
                </v:line>
                <v:shape id="Freeform 1459" o:spid="_x0000_s1109" style="position:absolute;left:23323;top:30333;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tMMA&#10;AADcAAAADwAAAGRycy9kb3ducmV2LnhtbESPT4vCMBTE7wt+h/AEb2uqK7p0G0WFBW/iP7C3R/Ns&#10;i81LSaLWb28WFjwOM/MbJlt0phF3cr62rGA0TEAQF1bXXCo4Hn4/v0H4gKyxsUwKnuRhMe99ZJhq&#10;++Ad3fehFBHCPkUFVQhtKqUvKjLoh7Yljt7FOoMhSldK7fAR4aaR4ySZSoM1x4UKW1pXVFz3N6Ng&#10;YujsTrfmtOpWeVlMDttc7rZKDfrd8gdEoC68w//tjVYw+5rB35l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WtMMAAADcAAAADwAAAAAAAAAAAAAAAACYAgAAZHJzL2Rv&#10;d25yZXYueG1sUEsFBgAAAAAEAAQA9QAAAIgDAAAAAA==&#10;" path="m102,l51,100,,,102,xe" fillcolor="black" stroked="f">
                  <v:path arrowok="t" o:connecttype="custom" o:connectlocs="64770,0;32385,63500;0,0;64770,0" o:connectangles="0,0,0,0"/>
                </v:shape>
                <w10:wrap type="topAndBottom"/>
              </v:group>
            </w:pict>
          </mc:Fallback>
        </mc:AlternateContent>
      </w:r>
    </w:p>
    <w:p w:rsidR="00354AA5" w:rsidRDefault="00B23F27">
      <w:pPr>
        <w:widowControl/>
        <w:jc w:val="left"/>
        <w:rPr>
          <w:rFonts w:ascii="黑体" w:eastAsia="黑体" w:hAnsi="黑体" w:cs="方正大标宋_GBK"/>
          <w:color w:val="0070C0"/>
          <w:kern w:val="0"/>
          <w:sz w:val="32"/>
          <w:szCs w:val="32"/>
        </w:rPr>
      </w:pPr>
      <w:r>
        <w:rPr>
          <w:rFonts w:ascii="黑体" w:eastAsia="黑体" w:hAnsi="黑体" w:cs="方正大标宋_GBK"/>
          <w:color w:val="0070C0"/>
          <w:kern w:val="0"/>
          <w:sz w:val="32"/>
          <w:szCs w:val="32"/>
        </w:rPr>
        <w:br w:type="page"/>
      </w:r>
    </w:p>
    <w:p w:rsidR="00354AA5" w:rsidRDefault="00B23F27">
      <w:pPr>
        <w:spacing w:line="540" w:lineRule="exact"/>
        <w:jc w:val="center"/>
        <w:rPr>
          <w:rFonts w:ascii="黑体" w:eastAsia="黑体" w:hAnsi="黑体" w:cs="方正大标宋_GBK"/>
          <w:color w:val="000000"/>
          <w:kern w:val="0"/>
          <w:sz w:val="32"/>
          <w:szCs w:val="32"/>
        </w:rPr>
      </w:pPr>
      <w:r>
        <w:rPr>
          <w:rFonts w:ascii="黑体" w:eastAsia="黑体" w:hAnsi="黑体" w:cs="方正大标宋_GBK" w:hint="eastAsia"/>
          <w:color w:val="000000"/>
          <w:kern w:val="0"/>
          <w:sz w:val="32"/>
          <w:szCs w:val="32"/>
        </w:rPr>
        <w:t>异地急诊转住院联网备案</w:t>
      </w:r>
    </w:p>
    <w:p w:rsidR="00354AA5" w:rsidRDefault="00354AA5">
      <w:pPr>
        <w:spacing w:line="540" w:lineRule="exact"/>
        <w:ind w:firstLineChars="200" w:firstLine="640"/>
        <w:rPr>
          <w:rFonts w:ascii="黑体" w:eastAsia="黑体" w:hAnsi="黑体"/>
          <w:sz w:val="32"/>
          <w:szCs w:val="32"/>
        </w:rPr>
      </w:pPr>
    </w:p>
    <w:p w:rsidR="00354AA5" w:rsidRDefault="00B23F27">
      <w:pPr>
        <w:spacing w:line="57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7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异地急诊转住院联网备案</w:t>
      </w:r>
    </w:p>
    <w:p w:rsidR="00354AA5" w:rsidRDefault="00B23F27">
      <w:pPr>
        <w:spacing w:line="57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7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在异地联网医院因急诊转住院的参保人员。</w:t>
      </w:r>
    </w:p>
    <w:p w:rsidR="00354AA5" w:rsidRDefault="00B23F27">
      <w:pPr>
        <w:spacing w:line="57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tabs>
          <w:tab w:val="left" w:pos="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.网上办理：通过“日照</w:t>
      </w:r>
      <w:r>
        <w:rPr>
          <w:rFonts w:ascii="仿宋_GB2312" w:eastAsia="仿宋_GB2312" w:hAnsi="仿宋_GB2312" w:cs="仿宋_GB2312"/>
          <w:sz w:val="32"/>
          <w:szCs w:val="32"/>
        </w:rPr>
        <w:t>医疗保障</w:t>
      </w:r>
      <w:r>
        <w:rPr>
          <w:rFonts w:ascii="仿宋_GB2312" w:eastAsia="仿宋_GB2312" w:hAnsi="仿宋_GB2312" w:cs="仿宋_GB2312" w:hint="eastAsia"/>
          <w:sz w:val="32"/>
          <w:szCs w:val="32"/>
        </w:rPr>
        <w:t>”微信公众号办理。</w:t>
      </w:r>
    </w:p>
    <w:p w:rsidR="00354AA5" w:rsidRDefault="00B23F27">
      <w:pPr>
        <w:tabs>
          <w:tab w:val="left" w:pos="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岚山区:明珠路北首岚山人力资源市场二楼医保大厅14号窗口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开发区:日照经济技术开发区政务服务中心二楼D区36号窗口（天津西路366号）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仿宋_GB2312" w:cs="仿宋_GB2312" w:hint="eastAsia"/>
          <w:sz w:val="32"/>
          <w:szCs w:val="32"/>
        </w:rPr>
        <w:t>山海天:山海天路371号山海天政务服务中心医保10号窗口；</w:t>
      </w:r>
    </w:p>
    <w:p w:rsidR="00354AA5" w:rsidRDefault="00B23F27">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电话办理</w:t>
      </w:r>
      <w:r>
        <w:rPr>
          <w:rFonts w:ascii="仿宋_GB2312" w:eastAsia="仿宋_GB2312" w:hAnsi="仿宋_GB2312" w:cs="仿宋_GB2312" w:hint="eastAsia"/>
          <w:sz w:val="32"/>
          <w:szCs w:val="32"/>
        </w:rPr>
        <w:t>:市直12333、东港区7976111、岚山区2616787、莒县7962768、五莲县7986055、开发区8352710、山海天8316360。</w:t>
      </w:r>
    </w:p>
    <w:p w:rsidR="00354AA5" w:rsidRDefault="00B23F27">
      <w:pPr>
        <w:tabs>
          <w:tab w:val="left" w:pos="0"/>
        </w:tabs>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tabs>
          <w:tab w:val="left" w:pos="0"/>
        </w:tabs>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1.参保人在异地联网医院就医；</w:t>
      </w:r>
    </w:p>
    <w:p w:rsidR="00354AA5" w:rsidRDefault="00B23F27">
      <w:pPr>
        <w:tabs>
          <w:tab w:val="left" w:pos="0"/>
        </w:tabs>
        <w:spacing w:line="580" w:lineRule="exact"/>
        <w:ind w:firstLineChars="200" w:firstLine="640"/>
        <w:rPr>
          <w:rFonts w:ascii="黑体" w:eastAsia="黑体" w:hAnsi="黑体"/>
          <w:sz w:val="32"/>
          <w:szCs w:val="32"/>
        </w:rPr>
      </w:pPr>
      <w:r>
        <w:rPr>
          <w:rFonts w:ascii="仿宋_GB2312" w:eastAsia="仿宋_GB2312" w:hAnsi="楷体" w:cs="仿宋_GB2312" w:hint="eastAsia"/>
          <w:sz w:val="32"/>
          <w:szCs w:val="24"/>
        </w:rPr>
        <w:t>2.参保人告知参保地经办机构联网备案。</w:t>
      </w:r>
    </w:p>
    <w:p w:rsidR="00354AA5" w:rsidRDefault="00B23F27">
      <w:pPr>
        <w:tabs>
          <w:tab w:val="left" w:pos="0"/>
        </w:tabs>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tabs>
          <w:tab w:val="left" w:pos="0"/>
        </w:tabs>
        <w:spacing w:line="580" w:lineRule="exact"/>
        <w:ind w:firstLineChars="200" w:firstLine="640"/>
        <w:rPr>
          <w:rFonts w:ascii="仿宋_GB2312" w:eastAsia="仿宋_GB2312" w:hAnsi="楷体" w:cs="仿宋_GB2312"/>
          <w:color w:val="000000" w:themeColor="text1"/>
          <w:sz w:val="32"/>
          <w:szCs w:val="24"/>
        </w:rPr>
      </w:pPr>
      <w:r>
        <w:rPr>
          <w:rFonts w:ascii="仿宋_GB2312" w:eastAsia="仿宋_GB2312" w:hAnsi="楷体" w:cs="仿宋_GB2312" w:hint="eastAsia"/>
          <w:color w:val="000000" w:themeColor="text1"/>
          <w:sz w:val="32"/>
          <w:szCs w:val="24"/>
        </w:rPr>
        <w:t>无</w:t>
      </w:r>
    </w:p>
    <w:p w:rsidR="00354AA5" w:rsidRDefault="00B23F27">
      <w:pPr>
        <w:spacing w:line="57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7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即时办结。</w:t>
      </w:r>
    </w:p>
    <w:p w:rsidR="00354AA5" w:rsidRDefault="00B23F27">
      <w:pPr>
        <w:spacing w:line="57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七、监督电话</w:t>
      </w:r>
    </w:p>
    <w:p w:rsidR="00354AA5" w:rsidRDefault="00B23F27">
      <w:pPr>
        <w:spacing w:line="570" w:lineRule="exact"/>
        <w:ind w:left="10" w:rightChars="100" w:right="210" w:firstLineChars="196" w:firstLine="62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市直7670700、东港区7917700、岚山区2615506、莒县6221006、五莲县7986151、开发区7696200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70" w:lineRule="exact"/>
        <w:ind w:left="10" w:rightChars="100" w:right="210" w:firstLineChars="196" w:firstLine="627"/>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sectPr w:rsidR="00354AA5">
          <w:footerReference w:type="default" r:id="rId26"/>
          <w:pgSz w:w="11910" w:h="16840"/>
          <w:pgMar w:top="1701" w:right="1587" w:bottom="1701" w:left="1587" w:header="0" w:footer="1553" w:gutter="0"/>
          <w:cols w:space="720" w:equalWidth="0">
            <w:col w:w="10170"/>
          </w:cols>
        </w:sect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B23F27">
      <w:pPr>
        <w:rPr>
          <w:rFonts w:ascii="Times New Roman" w:eastAsia="仿宋_GB2312" w:hAnsi="Times New Roman"/>
          <w:color w:val="0070C0"/>
          <w:sz w:val="32"/>
          <w:szCs w:val="24"/>
        </w:rPr>
      </w:pPr>
      <w:r>
        <w:rPr>
          <w:rFonts w:ascii="方正小标宋简体" w:eastAsia="方正小标宋简体" w:hAnsi="方正小标宋简体" w:cs="方正小标宋简体"/>
          <w:noProof/>
          <w:color w:val="0070C0"/>
          <w:sz w:val="44"/>
          <w:szCs w:val="36"/>
        </w:rPr>
        <mc:AlternateContent>
          <mc:Choice Requires="wpc">
            <w:drawing>
              <wp:anchor distT="0" distB="0" distL="114300" distR="114300" simplePos="0" relativeHeight="251815936" behindDoc="0" locked="0" layoutInCell="1" allowOverlap="1">
                <wp:simplePos x="0" y="0"/>
                <wp:positionH relativeFrom="column">
                  <wp:posOffset>317500</wp:posOffset>
                </wp:positionH>
                <wp:positionV relativeFrom="paragraph">
                  <wp:posOffset>-270510</wp:posOffset>
                </wp:positionV>
                <wp:extent cx="5064760" cy="6675755"/>
                <wp:effectExtent l="0" t="0" r="2540" b="0"/>
                <wp:wrapNone/>
                <wp:docPr id="324" name="画布 759"/>
                <wp:cNvGraphicFramePr/>
                <a:graphic xmlns:a="http://schemas.openxmlformats.org/drawingml/2006/main">
                  <a:graphicData uri="http://schemas.microsoft.com/office/word/2010/wordprocessingCanvas">
                    <wpc:wpc>
                      <wpc:bg>
                        <a:noFill/>
                      </wpc:bg>
                      <wpc:whole>
                        <a:ln w="9525">
                          <a:noFill/>
                        </a:ln>
                      </wpc:whole>
                      <wps:wsp>
                        <wps:cNvPr id="280" name="Freeform 761"/>
                        <wps:cNvSpPr/>
                        <wps:spPr bwMode="auto">
                          <a:xfrm>
                            <a:off x="1276350" y="2401570"/>
                            <a:ext cx="2386965" cy="360680"/>
                          </a:xfrm>
                          <a:custGeom>
                            <a:avLst/>
                            <a:gdLst>
                              <a:gd name="T0" fmla="*/ 121 w 1814"/>
                              <a:gd name="T1" fmla="*/ 605 h 605"/>
                              <a:gd name="T2" fmla="*/ 1693 w 1814"/>
                              <a:gd name="T3" fmla="*/ 605 h 605"/>
                              <a:gd name="T4" fmla="*/ 1814 w 1814"/>
                              <a:gd name="T5" fmla="*/ 484 h 605"/>
                              <a:gd name="T6" fmla="*/ 1814 w 1814"/>
                              <a:gd name="T7" fmla="*/ 121 h 605"/>
                              <a:gd name="T8" fmla="*/ 1693 w 1814"/>
                              <a:gd name="T9" fmla="*/ 0 h 605"/>
                              <a:gd name="T10" fmla="*/ 121 w 1814"/>
                              <a:gd name="T11" fmla="*/ 0 h 605"/>
                              <a:gd name="T12" fmla="*/ 0 w 1814"/>
                              <a:gd name="T13" fmla="*/ 121 h 605"/>
                              <a:gd name="T14" fmla="*/ 0 w 1814"/>
                              <a:gd name="T15" fmla="*/ 484 h 605"/>
                              <a:gd name="T16" fmla="*/ 121 w 1814"/>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14" h="605">
                                <a:moveTo>
                                  <a:pt x="121" y="605"/>
                                </a:moveTo>
                                <a:lnTo>
                                  <a:pt x="1693" y="605"/>
                                </a:lnTo>
                                <a:cubicBezTo>
                                  <a:pt x="1760" y="605"/>
                                  <a:pt x="1814" y="551"/>
                                  <a:pt x="1814" y="484"/>
                                </a:cubicBezTo>
                                <a:lnTo>
                                  <a:pt x="1814" y="121"/>
                                </a:lnTo>
                                <a:cubicBezTo>
                                  <a:pt x="1814" y="54"/>
                                  <a:pt x="1760" y="0"/>
                                  <a:pt x="1693" y="0"/>
                                </a:cubicBezTo>
                                <a:lnTo>
                                  <a:pt x="121" y="0"/>
                                </a:lnTo>
                                <a:cubicBezTo>
                                  <a:pt x="54" y="0"/>
                                  <a:pt x="0" y="54"/>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81" name="Rectangle 762"/>
                        <wps:cNvSpPr>
                          <a:spLocks noChangeArrowheads="1"/>
                        </wps:cNvSpPr>
                        <wps:spPr bwMode="auto">
                          <a:xfrm>
                            <a:off x="1424940" y="2468245"/>
                            <a:ext cx="2134235" cy="396240"/>
                          </a:xfrm>
                          <a:prstGeom prst="rect">
                            <a:avLst/>
                          </a:prstGeom>
                          <a:noFill/>
                          <a:ln>
                            <a:noFill/>
                          </a:ln>
                          <a:effectLst/>
                        </wps:spPr>
                        <wps:txbx>
                          <w:txbxContent>
                            <w:p w:rsidR="00354AA5" w:rsidRDefault="00B23F27">
                              <w:r>
                                <w:rPr>
                                  <w:rFonts w:ascii="宋体" w:cs="宋体" w:hint="eastAsia"/>
                                  <w:color w:val="000000"/>
                                  <w:kern w:val="0"/>
                                  <w:sz w:val="28"/>
                                  <w:szCs w:val="28"/>
                                </w:rPr>
                                <w:t>网上、电话、服务窗口办理</w:t>
                              </w:r>
                            </w:p>
                          </w:txbxContent>
                        </wps:txbx>
                        <wps:bodyPr rot="0" vert="horz" wrap="none" lIns="0" tIns="0" rIns="0" bIns="0" anchor="t" anchorCtr="0">
                          <a:spAutoFit/>
                        </wps:bodyPr>
                      </wps:wsp>
                      <wps:wsp>
                        <wps:cNvPr id="282" name="Line 763"/>
                        <wps:cNvCnPr>
                          <a:cxnSpLocks noChangeShapeType="1"/>
                        </wps:cNvCnPr>
                        <wps:spPr bwMode="auto">
                          <a:xfrm>
                            <a:off x="2402840" y="1184910"/>
                            <a:ext cx="0" cy="1160780"/>
                          </a:xfrm>
                          <a:prstGeom prst="line">
                            <a:avLst/>
                          </a:prstGeom>
                          <a:noFill/>
                          <a:ln w="9525" cap="rnd">
                            <a:solidFill>
                              <a:srgbClr val="000000"/>
                            </a:solidFill>
                            <a:round/>
                          </a:ln>
                          <a:effectLst/>
                        </wps:spPr>
                        <wps:bodyPr/>
                      </wps:wsp>
                      <wps:wsp>
                        <wps:cNvPr id="283" name="Freeform 764"/>
                        <wps:cNvSpPr/>
                        <wps:spPr bwMode="auto">
                          <a:xfrm>
                            <a:off x="2370455" y="2338070"/>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284" name="Freeform 765"/>
                        <wps:cNvSpPr/>
                        <wps:spPr bwMode="auto">
                          <a:xfrm>
                            <a:off x="1952625" y="3303270"/>
                            <a:ext cx="901065"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4"/>
                                  <a:pt x="1458" y="0"/>
                                  <a:pt x="1391" y="0"/>
                                </a:cubicBezTo>
                                <a:lnTo>
                                  <a:pt x="121" y="0"/>
                                </a:lnTo>
                                <a:cubicBezTo>
                                  <a:pt x="54" y="0"/>
                                  <a:pt x="0" y="54"/>
                                  <a:pt x="0" y="121"/>
                                </a:cubicBezTo>
                                <a:lnTo>
                                  <a:pt x="0" y="484"/>
                                </a:lnTo>
                                <a:cubicBezTo>
                                  <a:pt x="0" y="551"/>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285" name="Freeform 766"/>
                        <wps:cNvSpPr/>
                        <wps:spPr bwMode="auto">
                          <a:xfrm>
                            <a:off x="1951990" y="3303270"/>
                            <a:ext cx="901700"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4"/>
                                  <a:pt x="1458" y="0"/>
                                  <a:pt x="1391" y="0"/>
                                </a:cubicBezTo>
                                <a:lnTo>
                                  <a:pt x="121" y="0"/>
                                </a:lnTo>
                                <a:cubicBezTo>
                                  <a:pt x="54" y="0"/>
                                  <a:pt x="0" y="54"/>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86" name="Rectangle 767"/>
                        <wps:cNvSpPr>
                          <a:spLocks noChangeArrowheads="1"/>
                        </wps:cNvSpPr>
                        <wps:spPr bwMode="auto">
                          <a:xfrm>
                            <a:off x="2229485" y="3394710"/>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审核</w:t>
                              </w:r>
                            </w:p>
                          </w:txbxContent>
                        </wps:txbx>
                        <wps:bodyPr rot="0" vert="horz" wrap="none" lIns="0" tIns="0" rIns="0" bIns="0" anchor="t" anchorCtr="0">
                          <a:spAutoFit/>
                        </wps:bodyPr>
                      </wps:wsp>
                      <wps:wsp>
                        <wps:cNvPr id="287" name="Line 768"/>
                        <wps:cNvCnPr>
                          <a:cxnSpLocks noChangeShapeType="1"/>
                        </wps:cNvCnPr>
                        <wps:spPr bwMode="auto">
                          <a:xfrm>
                            <a:off x="2402840" y="2762250"/>
                            <a:ext cx="0" cy="484505"/>
                          </a:xfrm>
                          <a:prstGeom prst="line">
                            <a:avLst/>
                          </a:prstGeom>
                          <a:noFill/>
                          <a:ln w="9525" cap="rnd">
                            <a:solidFill>
                              <a:srgbClr val="000000"/>
                            </a:solidFill>
                            <a:round/>
                          </a:ln>
                          <a:effectLst/>
                        </wps:spPr>
                        <wps:bodyPr/>
                      </wps:wsp>
                      <wps:wsp>
                        <wps:cNvPr id="288" name="Freeform 769"/>
                        <wps:cNvSpPr/>
                        <wps:spPr bwMode="auto">
                          <a:xfrm>
                            <a:off x="2370455" y="3239135"/>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289" name="Freeform 770"/>
                        <wps:cNvSpPr/>
                        <wps:spPr bwMode="auto">
                          <a:xfrm>
                            <a:off x="1772285" y="4023995"/>
                            <a:ext cx="1261110" cy="721360"/>
                          </a:xfrm>
                          <a:custGeom>
                            <a:avLst/>
                            <a:gdLst>
                              <a:gd name="T0" fmla="*/ 993 w 1986"/>
                              <a:gd name="T1" fmla="*/ 1136 h 1136"/>
                              <a:gd name="T2" fmla="*/ 1986 w 1986"/>
                              <a:gd name="T3" fmla="*/ 568 h 1136"/>
                              <a:gd name="T4" fmla="*/ 993 w 1986"/>
                              <a:gd name="T5" fmla="*/ 0 h 1136"/>
                              <a:gd name="T6" fmla="*/ 0 w 1986"/>
                              <a:gd name="T7" fmla="*/ 568 h 1136"/>
                              <a:gd name="T8" fmla="*/ 993 w 1986"/>
                              <a:gd name="T9" fmla="*/ 1136 h 1136"/>
                            </a:gdLst>
                            <a:ahLst/>
                            <a:cxnLst>
                              <a:cxn ang="0">
                                <a:pos x="T0" y="T1"/>
                              </a:cxn>
                              <a:cxn ang="0">
                                <a:pos x="T2" y="T3"/>
                              </a:cxn>
                              <a:cxn ang="0">
                                <a:pos x="T4" y="T5"/>
                              </a:cxn>
                              <a:cxn ang="0">
                                <a:pos x="T6" y="T7"/>
                              </a:cxn>
                              <a:cxn ang="0">
                                <a:pos x="T8" y="T9"/>
                              </a:cxn>
                            </a:cxnLst>
                            <a:rect l="0" t="0" r="r" b="b"/>
                            <a:pathLst>
                              <a:path w="1986" h="1136">
                                <a:moveTo>
                                  <a:pt x="993" y="1136"/>
                                </a:moveTo>
                                <a:lnTo>
                                  <a:pt x="1986" y="568"/>
                                </a:lnTo>
                                <a:lnTo>
                                  <a:pt x="993" y="0"/>
                                </a:lnTo>
                                <a:lnTo>
                                  <a:pt x="0" y="568"/>
                                </a:lnTo>
                                <a:lnTo>
                                  <a:pt x="993" y="1136"/>
                                </a:lnTo>
                                <a:close/>
                              </a:path>
                            </a:pathLst>
                          </a:custGeom>
                          <a:solidFill>
                            <a:srgbClr val="FFFFFF"/>
                          </a:solidFill>
                          <a:ln>
                            <a:noFill/>
                          </a:ln>
                          <a:effectLst/>
                        </wps:spPr>
                        <wps:bodyPr rot="0" vert="horz" wrap="square" lIns="91440" tIns="45720" rIns="91440" bIns="45720" anchor="t" anchorCtr="0" upright="1">
                          <a:noAutofit/>
                        </wps:bodyPr>
                      </wps:wsp>
                      <wps:wsp>
                        <wps:cNvPr id="290" name="Freeform 771"/>
                        <wps:cNvSpPr/>
                        <wps:spPr bwMode="auto">
                          <a:xfrm>
                            <a:off x="1772285" y="4023995"/>
                            <a:ext cx="1261110" cy="721360"/>
                          </a:xfrm>
                          <a:custGeom>
                            <a:avLst/>
                            <a:gdLst>
                              <a:gd name="T0" fmla="*/ 993 w 1986"/>
                              <a:gd name="T1" fmla="*/ 1136 h 1136"/>
                              <a:gd name="T2" fmla="*/ 1986 w 1986"/>
                              <a:gd name="T3" fmla="*/ 568 h 1136"/>
                              <a:gd name="T4" fmla="*/ 993 w 1986"/>
                              <a:gd name="T5" fmla="*/ 0 h 1136"/>
                              <a:gd name="T6" fmla="*/ 0 w 1986"/>
                              <a:gd name="T7" fmla="*/ 568 h 1136"/>
                              <a:gd name="T8" fmla="*/ 993 w 1986"/>
                              <a:gd name="T9" fmla="*/ 1136 h 1136"/>
                            </a:gdLst>
                            <a:ahLst/>
                            <a:cxnLst>
                              <a:cxn ang="0">
                                <a:pos x="T0" y="T1"/>
                              </a:cxn>
                              <a:cxn ang="0">
                                <a:pos x="T2" y="T3"/>
                              </a:cxn>
                              <a:cxn ang="0">
                                <a:pos x="T4" y="T5"/>
                              </a:cxn>
                              <a:cxn ang="0">
                                <a:pos x="T6" y="T7"/>
                              </a:cxn>
                              <a:cxn ang="0">
                                <a:pos x="T8" y="T9"/>
                              </a:cxn>
                            </a:cxnLst>
                            <a:rect l="0" t="0" r="r" b="b"/>
                            <a:pathLst>
                              <a:path w="1986" h="1136">
                                <a:moveTo>
                                  <a:pt x="993" y="1136"/>
                                </a:moveTo>
                                <a:lnTo>
                                  <a:pt x="1986" y="568"/>
                                </a:lnTo>
                                <a:lnTo>
                                  <a:pt x="993" y="0"/>
                                </a:lnTo>
                                <a:lnTo>
                                  <a:pt x="0" y="568"/>
                                </a:lnTo>
                                <a:lnTo>
                                  <a:pt x="993" y="1136"/>
                                </a:ln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91" name="Rectangle 772"/>
                        <wps:cNvSpPr>
                          <a:spLocks noChangeArrowheads="1"/>
                        </wps:cNvSpPr>
                        <wps:spPr bwMode="auto">
                          <a:xfrm>
                            <a:off x="2139950" y="4171950"/>
                            <a:ext cx="534035" cy="396240"/>
                          </a:xfrm>
                          <a:prstGeom prst="rect">
                            <a:avLst/>
                          </a:prstGeom>
                          <a:noFill/>
                          <a:ln>
                            <a:noFill/>
                          </a:ln>
                          <a:effectLst/>
                        </wps:spPr>
                        <wps:txbx>
                          <w:txbxContent>
                            <w:p w:rsidR="00354AA5" w:rsidRDefault="00B23F27">
                              <w:r>
                                <w:rPr>
                                  <w:rFonts w:ascii="宋体" w:cs="宋体" w:hint="eastAsia"/>
                                  <w:color w:val="000000"/>
                                  <w:kern w:val="0"/>
                                  <w:sz w:val="28"/>
                                  <w:szCs w:val="28"/>
                                </w:rPr>
                                <w:t>是否审</w:t>
                              </w:r>
                            </w:p>
                          </w:txbxContent>
                        </wps:txbx>
                        <wps:bodyPr rot="0" vert="horz" wrap="none" lIns="0" tIns="0" rIns="0" bIns="0" anchor="t" anchorCtr="0">
                          <a:spAutoFit/>
                        </wps:bodyPr>
                      </wps:wsp>
                      <wps:wsp>
                        <wps:cNvPr id="292" name="Rectangle 773"/>
                        <wps:cNvSpPr>
                          <a:spLocks noChangeArrowheads="1"/>
                        </wps:cNvSpPr>
                        <wps:spPr bwMode="auto">
                          <a:xfrm>
                            <a:off x="2139950" y="4403090"/>
                            <a:ext cx="534035" cy="396240"/>
                          </a:xfrm>
                          <a:prstGeom prst="rect">
                            <a:avLst/>
                          </a:prstGeom>
                          <a:noFill/>
                          <a:ln>
                            <a:noFill/>
                          </a:ln>
                          <a:effectLst/>
                        </wps:spPr>
                        <wps:txbx>
                          <w:txbxContent>
                            <w:p w:rsidR="00354AA5" w:rsidRDefault="00B23F27">
                              <w:r>
                                <w:rPr>
                                  <w:rFonts w:ascii="宋体" w:cs="宋体" w:hint="eastAsia"/>
                                  <w:color w:val="000000"/>
                                  <w:kern w:val="0"/>
                                  <w:sz w:val="28"/>
                                  <w:szCs w:val="28"/>
                                </w:rPr>
                                <w:t>核通过</w:t>
                              </w:r>
                            </w:p>
                          </w:txbxContent>
                        </wps:txbx>
                        <wps:bodyPr rot="0" vert="horz" wrap="none" lIns="0" tIns="0" rIns="0" bIns="0" anchor="t" anchorCtr="0">
                          <a:spAutoFit/>
                        </wps:bodyPr>
                      </wps:wsp>
                      <wps:wsp>
                        <wps:cNvPr id="293" name="Line 774"/>
                        <wps:cNvCnPr>
                          <a:cxnSpLocks noChangeShapeType="1"/>
                        </wps:cNvCnPr>
                        <wps:spPr bwMode="auto">
                          <a:xfrm>
                            <a:off x="2402840" y="3663950"/>
                            <a:ext cx="0" cy="304165"/>
                          </a:xfrm>
                          <a:prstGeom prst="line">
                            <a:avLst/>
                          </a:prstGeom>
                          <a:noFill/>
                          <a:ln w="9525" cap="rnd">
                            <a:solidFill>
                              <a:srgbClr val="000000"/>
                            </a:solidFill>
                            <a:round/>
                          </a:ln>
                          <a:effectLst/>
                        </wps:spPr>
                        <wps:bodyPr/>
                      </wps:wsp>
                      <wps:wsp>
                        <wps:cNvPr id="294" name="Freeform 775"/>
                        <wps:cNvSpPr/>
                        <wps:spPr bwMode="auto">
                          <a:xfrm>
                            <a:off x="2370455" y="3959860"/>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295" name="Freeform 776"/>
                        <wps:cNvSpPr/>
                        <wps:spPr bwMode="auto">
                          <a:xfrm>
                            <a:off x="1952625" y="5466080"/>
                            <a:ext cx="901065"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5"/>
                                  <a:pt x="1458" y="0"/>
                                  <a:pt x="1391" y="0"/>
                                </a:cubicBezTo>
                                <a:lnTo>
                                  <a:pt x="121" y="0"/>
                                </a:lnTo>
                                <a:cubicBezTo>
                                  <a:pt x="54" y="0"/>
                                  <a:pt x="0" y="55"/>
                                  <a:pt x="0" y="121"/>
                                </a:cubicBezTo>
                                <a:lnTo>
                                  <a:pt x="0" y="484"/>
                                </a:lnTo>
                                <a:cubicBezTo>
                                  <a:pt x="0" y="551"/>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296" name="Freeform 777"/>
                        <wps:cNvSpPr/>
                        <wps:spPr bwMode="auto">
                          <a:xfrm>
                            <a:off x="1951990" y="5466080"/>
                            <a:ext cx="901700" cy="360680"/>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1"/>
                                  <a:pt x="1512" y="484"/>
                                </a:cubicBezTo>
                                <a:lnTo>
                                  <a:pt x="1512" y="121"/>
                                </a:lnTo>
                                <a:cubicBezTo>
                                  <a:pt x="1512" y="55"/>
                                  <a:pt x="1458" y="0"/>
                                  <a:pt x="1391" y="0"/>
                                </a:cubicBezTo>
                                <a:lnTo>
                                  <a:pt x="121" y="0"/>
                                </a:lnTo>
                                <a:cubicBezTo>
                                  <a:pt x="54" y="0"/>
                                  <a:pt x="0" y="55"/>
                                  <a:pt x="0" y="121"/>
                                </a:cubicBezTo>
                                <a:lnTo>
                                  <a:pt x="0" y="484"/>
                                </a:lnTo>
                                <a:cubicBezTo>
                                  <a:pt x="0" y="551"/>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297" name="Rectangle 778"/>
                        <wps:cNvSpPr>
                          <a:spLocks noChangeArrowheads="1"/>
                        </wps:cNvSpPr>
                        <wps:spPr bwMode="auto">
                          <a:xfrm>
                            <a:off x="2051050" y="5558155"/>
                            <a:ext cx="711835" cy="396240"/>
                          </a:xfrm>
                          <a:prstGeom prst="rect">
                            <a:avLst/>
                          </a:prstGeom>
                          <a:noFill/>
                          <a:ln>
                            <a:noFill/>
                          </a:ln>
                          <a:effectLst/>
                        </wps:spPr>
                        <wps:txbx>
                          <w:txbxContent>
                            <w:p w:rsidR="00354AA5" w:rsidRDefault="00B23F27">
                              <w:r>
                                <w:rPr>
                                  <w:rFonts w:ascii="宋体" w:cs="宋体" w:hint="eastAsia"/>
                                  <w:color w:val="000000"/>
                                  <w:kern w:val="0"/>
                                  <w:sz w:val="28"/>
                                  <w:szCs w:val="28"/>
                                </w:rPr>
                                <w:t>联网备案</w:t>
                              </w:r>
                            </w:p>
                          </w:txbxContent>
                        </wps:txbx>
                        <wps:bodyPr rot="0" vert="horz" wrap="none" lIns="0" tIns="0" rIns="0" bIns="0" anchor="t" anchorCtr="0">
                          <a:spAutoFit/>
                        </wps:bodyPr>
                      </wps:wsp>
                      <wps:wsp>
                        <wps:cNvPr id="298" name="Freeform 779"/>
                        <wps:cNvSpPr/>
                        <wps:spPr bwMode="auto">
                          <a:xfrm>
                            <a:off x="4160520" y="4023995"/>
                            <a:ext cx="901065" cy="721360"/>
                          </a:xfrm>
                          <a:custGeom>
                            <a:avLst/>
                            <a:gdLst>
                              <a:gd name="T0" fmla="*/ 121 w 1512"/>
                              <a:gd name="T1" fmla="*/ 1210 h 1210"/>
                              <a:gd name="T2" fmla="*/ 1391 w 1512"/>
                              <a:gd name="T3" fmla="*/ 1210 h 1210"/>
                              <a:gd name="T4" fmla="*/ 1512 w 1512"/>
                              <a:gd name="T5" fmla="*/ 1089 h 1210"/>
                              <a:gd name="T6" fmla="*/ 1512 w 1512"/>
                              <a:gd name="T7" fmla="*/ 121 h 1210"/>
                              <a:gd name="T8" fmla="*/ 1391 w 1512"/>
                              <a:gd name="T9" fmla="*/ 0 h 1210"/>
                              <a:gd name="T10" fmla="*/ 121 w 1512"/>
                              <a:gd name="T11" fmla="*/ 0 h 1210"/>
                              <a:gd name="T12" fmla="*/ 0 w 1512"/>
                              <a:gd name="T13" fmla="*/ 121 h 1210"/>
                              <a:gd name="T14" fmla="*/ 0 w 1512"/>
                              <a:gd name="T15" fmla="*/ 1089 h 1210"/>
                              <a:gd name="T16" fmla="*/ 121 w 1512"/>
                              <a:gd name="T17" fmla="*/ 1210 h 1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1210">
                                <a:moveTo>
                                  <a:pt x="121" y="1210"/>
                                </a:moveTo>
                                <a:lnTo>
                                  <a:pt x="1391" y="1210"/>
                                </a:lnTo>
                                <a:cubicBezTo>
                                  <a:pt x="1457" y="1210"/>
                                  <a:pt x="1512" y="1156"/>
                                  <a:pt x="1512" y="1089"/>
                                </a:cubicBezTo>
                                <a:lnTo>
                                  <a:pt x="1512" y="121"/>
                                </a:lnTo>
                                <a:cubicBezTo>
                                  <a:pt x="1512" y="55"/>
                                  <a:pt x="1457" y="0"/>
                                  <a:pt x="1391" y="0"/>
                                </a:cubicBezTo>
                                <a:lnTo>
                                  <a:pt x="121" y="0"/>
                                </a:lnTo>
                                <a:cubicBezTo>
                                  <a:pt x="54" y="0"/>
                                  <a:pt x="0" y="55"/>
                                  <a:pt x="0" y="121"/>
                                </a:cubicBezTo>
                                <a:lnTo>
                                  <a:pt x="0" y="1089"/>
                                </a:lnTo>
                                <a:cubicBezTo>
                                  <a:pt x="0" y="1156"/>
                                  <a:pt x="54" y="1210"/>
                                  <a:pt x="121" y="1210"/>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299" name="Freeform 780"/>
                        <wps:cNvSpPr/>
                        <wps:spPr bwMode="auto">
                          <a:xfrm>
                            <a:off x="4160520" y="4023995"/>
                            <a:ext cx="901065" cy="721360"/>
                          </a:xfrm>
                          <a:custGeom>
                            <a:avLst/>
                            <a:gdLst>
                              <a:gd name="T0" fmla="*/ 121 w 1512"/>
                              <a:gd name="T1" fmla="*/ 1210 h 1210"/>
                              <a:gd name="T2" fmla="*/ 1391 w 1512"/>
                              <a:gd name="T3" fmla="*/ 1210 h 1210"/>
                              <a:gd name="T4" fmla="*/ 1512 w 1512"/>
                              <a:gd name="T5" fmla="*/ 1089 h 1210"/>
                              <a:gd name="T6" fmla="*/ 1512 w 1512"/>
                              <a:gd name="T7" fmla="*/ 121 h 1210"/>
                              <a:gd name="T8" fmla="*/ 1391 w 1512"/>
                              <a:gd name="T9" fmla="*/ 0 h 1210"/>
                              <a:gd name="T10" fmla="*/ 121 w 1512"/>
                              <a:gd name="T11" fmla="*/ 0 h 1210"/>
                              <a:gd name="T12" fmla="*/ 0 w 1512"/>
                              <a:gd name="T13" fmla="*/ 121 h 1210"/>
                              <a:gd name="T14" fmla="*/ 0 w 1512"/>
                              <a:gd name="T15" fmla="*/ 1089 h 1210"/>
                              <a:gd name="T16" fmla="*/ 121 w 1512"/>
                              <a:gd name="T17" fmla="*/ 1210 h 1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1210">
                                <a:moveTo>
                                  <a:pt x="121" y="1210"/>
                                </a:moveTo>
                                <a:lnTo>
                                  <a:pt x="1391" y="1210"/>
                                </a:lnTo>
                                <a:cubicBezTo>
                                  <a:pt x="1457" y="1210"/>
                                  <a:pt x="1512" y="1156"/>
                                  <a:pt x="1512" y="1089"/>
                                </a:cubicBezTo>
                                <a:lnTo>
                                  <a:pt x="1512" y="121"/>
                                </a:lnTo>
                                <a:cubicBezTo>
                                  <a:pt x="1512" y="55"/>
                                  <a:pt x="1457" y="0"/>
                                  <a:pt x="1391" y="0"/>
                                </a:cubicBezTo>
                                <a:lnTo>
                                  <a:pt x="121" y="0"/>
                                </a:lnTo>
                                <a:cubicBezTo>
                                  <a:pt x="54" y="0"/>
                                  <a:pt x="0" y="55"/>
                                  <a:pt x="0" y="121"/>
                                </a:cubicBezTo>
                                <a:lnTo>
                                  <a:pt x="0" y="1089"/>
                                </a:lnTo>
                                <a:cubicBezTo>
                                  <a:pt x="0" y="1156"/>
                                  <a:pt x="54" y="1210"/>
                                  <a:pt x="121" y="1210"/>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300" name="Rectangle 781"/>
                        <wps:cNvSpPr>
                          <a:spLocks noChangeArrowheads="1"/>
                        </wps:cNvSpPr>
                        <wps:spPr bwMode="auto">
                          <a:xfrm>
                            <a:off x="4258945" y="4065270"/>
                            <a:ext cx="711835" cy="396240"/>
                          </a:xfrm>
                          <a:prstGeom prst="rect">
                            <a:avLst/>
                          </a:prstGeom>
                          <a:noFill/>
                          <a:ln>
                            <a:noFill/>
                          </a:ln>
                          <a:effectLst/>
                        </wps:spPr>
                        <wps:txbx>
                          <w:txbxContent>
                            <w:p w:rsidR="00354AA5" w:rsidRDefault="00B23F27">
                              <w:r>
                                <w:rPr>
                                  <w:rFonts w:ascii="宋体" w:cs="宋体" w:hint="eastAsia"/>
                                  <w:color w:val="000000"/>
                                  <w:kern w:val="0"/>
                                  <w:sz w:val="28"/>
                                  <w:szCs w:val="28"/>
                                </w:rPr>
                                <w:t>审核不通</w:t>
                              </w:r>
                            </w:p>
                          </w:txbxContent>
                        </wps:txbx>
                        <wps:bodyPr rot="0" vert="horz" wrap="none" lIns="0" tIns="0" rIns="0" bIns="0" anchor="t" anchorCtr="0">
                          <a:spAutoFit/>
                        </wps:bodyPr>
                      </wps:wsp>
                      <wps:wsp>
                        <wps:cNvPr id="301" name="Rectangle 782"/>
                        <wps:cNvSpPr>
                          <a:spLocks noChangeArrowheads="1"/>
                        </wps:cNvSpPr>
                        <wps:spPr bwMode="auto">
                          <a:xfrm>
                            <a:off x="4258945" y="4278630"/>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过</w:t>
                              </w:r>
                            </w:p>
                          </w:txbxContent>
                        </wps:txbx>
                        <wps:bodyPr rot="0" vert="horz" wrap="none" lIns="0" tIns="0" rIns="0" bIns="0" anchor="t" anchorCtr="0">
                          <a:spAutoFit/>
                        </wps:bodyPr>
                      </wps:wsp>
                      <wps:wsp>
                        <wps:cNvPr id="302" name="Rectangle 783"/>
                        <wps:cNvSpPr>
                          <a:spLocks noChangeArrowheads="1"/>
                        </wps:cNvSpPr>
                        <wps:spPr bwMode="auto">
                          <a:xfrm>
                            <a:off x="4437380" y="4278630"/>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w:t>
                              </w:r>
                            </w:p>
                          </w:txbxContent>
                        </wps:txbx>
                        <wps:bodyPr rot="0" vert="horz" wrap="none" lIns="0" tIns="0" rIns="0" bIns="0" anchor="t" anchorCtr="0">
                          <a:spAutoFit/>
                        </wps:bodyPr>
                      </wps:wsp>
                      <wps:wsp>
                        <wps:cNvPr id="303" name="Rectangle 784"/>
                        <wps:cNvSpPr>
                          <a:spLocks noChangeArrowheads="1"/>
                        </wps:cNvSpPr>
                        <wps:spPr bwMode="auto">
                          <a:xfrm>
                            <a:off x="4615180" y="4278630"/>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并说</w:t>
                              </w:r>
                            </w:p>
                          </w:txbxContent>
                        </wps:txbx>
                        <wps:bodyPr rot="0" vert="horz" wrap="none" lIns="0" tIns="0" rIns="0" bIns="0" anchor="t" anchorCtr="0">
                          <a:spAutoFit/>
                        </wps:bodyPr>
                      </wps:wsp>
                      <wps:wsp>
                        <wps:cNvPr id="304" name="Rectangle 785"/>
                        <wps:cNvSpPr>
                          <a:spLocks noChangeArrowheads="1"/>
                        </wps:cNvSpPr>
                        <wps:spPr bwMode="auto">
                          <a:xfrm>
                            <a:off x="4348480" y="4509135"/>
                            <a:ext cx="534035" cy="396240"/>
                          </a:xfrm>
                          <a:prstGeom prst="rect">
                            <a:avLst/>
                          </a:prstGeom>
                          <a:noFill/>
                          <a:ln>
                            <a:noFill/>
                          </a:ln>
                          <a:effectLst/>
                        </wps:spPr>
                        <wps:txbx>
                          <w:txbxContent>
                            <w:p w:rsidR="00354AA5" w:rsidRDefault="00B23F27">
                              <w:r>
                                <w:rPr>
                                  <w:rFonts w:ascii="宋体" w:cs="宋体" w:hint="eastAsia"/>
                                  <w:color w:val="000000"/>
                                  <w:kern w:val="0"/>
                                  <w:sz w:val="28"/>
                                  <w:szCs w:val="28"/>
                                </w:rPr>
                                <w:t>明理由</w:t>
                              </w:r>
                            </w:p>
                          </w:txbxContent>
                        </wps:txbx>
                        <wps:bodyPr rot="0" vert="horz" wrap="none" lIns="0" tIns="0" rIns="0" bIns="0" anchor="t" anchorCtr="0">
                          <a:spAutoFit/>
                        </wps:bodyPr>
                      </wps:wsp>
                      <wps:wsp>
                        <wps:cNvPr id="305" name="Line 786"/>
                        <wps:cNvCnPr>
                          <a:cxnSpLocks noChangeShapeType="1"/>
                        </wps:cNvCnPr>
                        <wps:spPr bwMode="auto">
                          <a:xfrm>
                            <a:off x="2402840" y="4745355"/>
                            <a:ext cx="0" cy="664845"/>
                          </a:xfrm>
                          <a:prstGeom prst="line">
                            <a:avLst/>
                          </a:prstGeom>
                          <a:noFill/>
                          <a:ln w="9525" cap="rnd">
                            <a:solidFill>
                              <a:srgbClr val="000000"/>
                            </a:solidFill>
                            <a:round/>
                          </a:ln>
                          <a:effectLst/>
                        </wps:spPr>
                        <wps:bodyPr/>
                      </wps:wsp>
                      <wps:wsp>
                        <wps:cNvPr id="306" name="Freeform 787"/>
                        <wps:cNvSpPr/>
                        <wps:spPr bwMode="auto">
                          <a:xfrm>
                            <a:off x="2370455" y="5402580"/>
                            <a:ext cx="64770" cy="63500"/>
                          </a:xfrm>
                          <a:custGeom>
                            <a:avLst/>
                            <a:gdLst>
                              <a:gd name="T0" fmla="*/ 102 w 102"/>
                              <a:gd name="T1" fmla="*/ 0 h 100"/>
                              <a:gd name="T2" fmla="*/ 51 w 102"/>
                              <a:gd name="T3" fmla="*/ 100 h 100"/>
                              <a:gd name="T4" fmla="*/ 0 w 102"/>
                              <a:gd name="T5" fmla="*/ 0 h 100"/>
                              <a:gd name="T6" fmla="*/ 102 w 102"/>
                              <a:gd name="T7" fmla="*/ 0 h 100"/>
                            </a:gdLst>
                            <a:ahLst/>
                            <a:cxnLst>
                              <a:cxn ang="0">
                                <a:pos x="T0" y="T1"/>
                              </a:cxn>
                              <a:cxn ang="0">
                                <a:pos x="T2" y="T3"/>
                              </a:cxn>
                              <a:cxn ang="0">
                                <a:pos x="T4" y="T5"/>
                              </a:cxn>
                              <a:cxn ang="0">
                                <a:pos x="T6" y="T7"/>
                              </a:cxn>
                            </a:cxnLst>
                            <a:rect l="0" t="0" r="r" b="b"/>
                            <a:pathLst>
                              <a:path w="102" h="100">
                                <a:moveTo>
                                  <a:pt x="102" y="0"/>
                                </a:moveTo>
                                <a:lnTo>
                                  <a:pt x="51" y="100"/>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307" name="Rectangle 788"/>
                        <wps:cNvSpPr>
                          <a:spLocks noChangeArrowheads="1"/>
                        </wps:cNvSpPr>
                        <wps:spPr bwMode="auto">
                          <a:xfrm>
                            <a:off x="2313305" y="4987290"/>
                            <a:ext cx="178435" cy="236855"/>
                          </a:xfrm>
                          <a:prstGeom prst="rect">
                            <a:avLst/>
                          </a:prstGeom>
                          <a:solidFill>
                            <a:srgbClr val="FFFFFF"/>
                          </a:solidFill>
                          <a:ln>
                            <a:noFill/>
                          </a:ln>
                          <a:effectLst/>
                        </wps:spPr>
                        <wps:bodyPr rot="0" vert="horz" wrap="square" lIns="91440" tIns="45720" rIns="91440" bIns="45720" anchor="t" anchorCtr="0" upright="1">
                          <a:noAutofit/>
                        </wps:bodyPr>
                      </wps:wsp>
                      <wps:wsp>
                        <wps:cNvPr id="308" name="Rectangle 789"/>
                        <wps:cNvSpPr>
                          <a:spLocks noChangeArrowheads="1"/>
                        </wps:cNvSpPr>
                        <wps:spPr bwMode="auto">
                          <a:xfrm>
                            <a:off x="2318385" y="5016500"/>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是</w:t>
                              </w:r>
                            </w:p>
                          </w:txbxContent>
                        </wps:txbx>
                        <wps:bodyPr rot="0" vert="horz" wrap="none" lIns="0" tIns="0" rIns="0" bIns="0" anchor="t" anchorCtr="0">
                          <a:spAutoFit/>
                        </wps:bodyPr>
                      </wps:wsp>
                      <wps:wsp>
                        <wps:cNvPr id="309" name="Freeform 790"/>
                        <wps:cNvSpPr/>
                        <wps:spPr bwMode="auto">
                          <a:xfrm>
                            <a:off x="1952625" y="6187440"/>
                            <a:ext cx="901065" cy="3613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solidFill>
                            <a:srgbClr val="FFFFFF"/>
                          </a:solidFill>
                          <a:ln w="0">
                            <a:solidFill>
                              <a:srgbClr val="000000"/>
                            </a:solidFill>
                            <a:round/>
                          </a:ln>
                          <a:effectLst/>
                        </wps:spPr>
                        <wps:bodyPr rot="0" vert="horz" wrap="square" lIns="91440" tIns="45720" rIns="91440" bIns="45720" anchor="t" anchorCtr="0" upright="1">
                          <a:noAutofit/>
                        </wps:bodyPr>
                      </wps:wsp>
                      <wps:wsp>
                        <wps:cNvPr id="310" name="Freeform 791"/>
                        <wps:cNvSpPr/>
                        <wps:spPr bwMode="auto">
                          <a:xfrm>
                            <a:off x="1951990" y="6187440"/>
                            <a:ext cx="901700" cy="361315"/>
                          </a:xfrm>
                          <a:custGeom>
                            <a:avLst/>
                            <a:gdLst>
                              <a:gd name="T0" fmla="*/ 121 w 1512"/>
                              <a:gd name="T1" fmla="*/ 605 h 605"/>
                              <a:gd name="T2" fmla="*/ 1391 w 1512"/>
                              <a:gd name="T3" fmla="*/ 605 h 605"/>
                              <a:gd name="T4" fmla="*/ 1512 w 1512"/>
                              <a:gd name="T5" fmla="*/ 484 h 605"/>
                              <a:gd name="T6" fmla="*/ 1512 w 1512"/>
                              <a:gd name="T7" fmla="*/ 121 h 605"/>
                              <a:gd name="T8" fmla="*/ 1391 w 1512"/>
                              <a:gd name="T9" fmla="*/ 0 h 605"/>
                              <a:gd name="T10" fmla="*/ 121 w 1512"/>
                              <a:gd name="T11" fmla="*/ 0 h 605"/>
                              <a:gd name="T12" fmla="*/ 0 w 1512"/>
                              <a:gd name="T13" fmla="*/ 121 h 605"/>
                              <a:gd name="T14" fmla="*/ 0 w 1512"/>
                              <a:gd name="T15" fmla="*/ 484 h 605"/>
                              <a:gd name="T16" fmla="*/ 121 w 1512"/>
                              <a:gd name="T17"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605">
                                <a:moveTo>
                                  <a:pt x="121" y="605"/>
                                </a:moveTo>
                                <a:lnTo>
                                  <a:pt x="1391" y="605"/>
                                </a:lnTo>
                                <a:cubicBezTo>
                                  <a:pt x="1458" y="605"/>
                                  <a:pt x="1512" y="550"/>
                                  <a:pt x="1512" y="484"/>
                                </a:cubicBezTo>
                                <a:lnTo>
                                  <a:pt x="1512" y="121"/>
                                </a:lnTo>
                                <a:cubicBezTo>
                                  <a:pt x="1512" y="54"/>
                                  <a:pt x="1458" y="0"/>
                                  <a:pt x="1391" y="0"/>
                                </a:cubicBezTo>
                                <a:lnTo>
                                  <a:pt x="121" y="0"/>
                                </a:lnTo>
                                <a:cubicBezTo>
                                  <a:pt x="54" y="0"/>
                                  <a:pt x="0" y="54"/>
                                  <a:pt x="0" y="121"/>
                                </a:cubicBezTo>
                                <a:lnTo>
                                  <a:pt x="0" y="484"/>
                                </a:lnTo>
                                <a:cubicBezTo>
                                  <a:pt x="0" y="550"/>
                                  <a:pt x="54" y="605"/>
                                  <a:pt x="121" y="605"/>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311" name="Rectangle 792"/>
                        <wps:cNvSpPr>
                          <a:spLocks noChangeArrowheads="1"/>
                        </wps:cNvSpPr>
                        <wps:spPr bwMode="auto">
                          <a:xfrm>
                            <a:off x="2229485" y="6279515"/>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结束</w:t>
                              </w:r>
                            </w:p>
                          </w:txbxContent>
                        </wps:txbx>
                        <wps:bodyPr rot="0" vert="horz" wrap="none" lIns="0" tIns="0" rIns="0" bIns="0" anchor="t" anchorCtr="0">
                          <a:spAutoFit/>
                        </wps:bodyPr>
                      </wps:wsp>
                      <wps:wsp>
                        <wps:cNvPr id="312" name="Line 793"/>
                        <wps:cNvCnPr>
                          <a:cxnSpLocks noChangeShapeType="1"/>
                        </wps:cNvCnPr>
                        <wps:spPr bwMode="auto">
                          <a:xfrm>
                            <a:off x="2402840" y="5826760"/>
                            <a:ext cx="0" cy="304800"/>
                          </a:xfrm>
                          <a:prstGeom prst="line">
                            <a:avLst/>
                          </a:prstGeom>
                          <a:noFill/>
                          <a:ln w="9525" cap="rnd">
                            <a:solidFill>
                              <a:srgbClr val="000000"/>
                            </a:solidFill>
                            <a:round/>
                          </a:ln>
                          <a:effectLst/>
                        </wps:spPr>
                        <wps:bodyPr/>
                      </wps:wsp>
                      <wps:wsp>
                        <wps:cNvPr id="313" name="Freeform 794"/>
                        <wps:cNvSpPr/>
                        <wps:spPr bwMode="auto">
                          <a:xfrm>
                            <a:off x="2370455" y="6123305"/>
                            <a:ext cx="64770" cy="64135"/>
                          </a:xfrm>
                          <a:custGeom>
                            <a:avLst/>
                            <a:gdLst>
                              <a:gd name="T0" fmla="*/ 102 w 102"/>
                              <a:gd name="T1" fmla="*/ 0 h 101"/>
                              <a:gd name="T2" fmla="*/ 51 w 102"/>
                              <a:gd name="T3" fmla="*/ 101 h 101"/>
                              <a:gd name="T4" fmla="*/ 0 w 102"/>
                              <a:gd name="T5" fmla="*/ 0 h 101"/>
                              <a:gd name="T6" fmla="*/ 102 w 102"/>
                              <a:gd name="T7" fmla="*/ 0 h 101"/>
                            </a:gdLst>
                            <a:ahLst/>
                            <a:cxnLst>
                              <a:cxn ang="0">
                                <a:pos x="T0" y="T1"/>
                              </a:cxn>
                              <a:cxn ang="0">
                                <a:pos x="T2" y="T3"/>
                              </a:cxn>
                              <a:cxn ang="0">
                                <a:pos x="T4" y="T5"/>
                              </a:cxn>
                              <a:cxn ang="0">
                                <a:pos x="T6" y="T7"/>
                              </a:cxn>
                            </a:cxnLst>
                            <a:rect l="0" t="0" r="r" b="b"/>
                            <a:pathLst>
                              <a:path w="102" h="101">
                                <a:moveTo>
                                  <a:pt x="102" y="0"/>
                                </a:moveTo>
                                <a:lnTo>
                                  <a:pt x="51" y="101"/>
                                </a:lnTo>
                                <a:lnTo>
                                  <a:pt x="0" y="0"/>
                                </a:lnTo>
                                <a:lnTo>
                                  <a:pt x="102" y="0"/>
                                </a:lnTo>
                                <a:close/>
                              </a:path>
                            </a:pathLst>
                          </a:custGeom>
                          <a:solidFill>
                            <a:srgbClr val="000000"/>
                          </a:solidFill>
                          <a:ln>
                            <a:noFill/>
                          </a:ln>
                          <a:effectLst/>
                        </wps:spPr>
                        <wps:bodyPr rot="0" vert="horz" wrap="square" lIns="91440" tIns="45720" rIns="91440" bIns="45720" anchor="t" anchorCtr="0" upright="1">
                          <a:noAutofit/>
                        </wps:bodyPr>
                      </wps:wsp>
                      <wps:wsp>
                        <wps:cNvPr id="314" name="Freeform 795"/>
                        <wps:cNvSpPr/>
                        <wps:spPr bwMode="auto">
                          <a:xfrm>
                            <a:off x="1906905" y="734695"/>
                            <a:ext cx="901700" cy="450215"/>
                          </a:xfrm>
                          <a:custGeom>
                            <a:avLst/>
                            <a:gdLst>
                              <a:gd name="T0" fmla="*/ 121 w 1512"/>
                              <a:gd name="T1" fmla="*/ 756 h 756"/>
                              <a:gd name="T2" fmla="*/ 1391 w 1512"/>
                              <a:gd name="T3" fmla="*/ 756 h 756"/>
                              <a:gd name="T4" fmla="*/ 1512 w 1512"/>
                              <a:gd name="T5" fmla="*/ 635 h 756"/>
                              <a:gd name="T6" fmla="*/ 1512 w 1512"/>
                              <a:gd name="T7" fmla="*/ 121 h 756"/>
                              <a:gd name="T8" fmla="*/ 1391 w 1512"/>
                              <a:gd name="T9" fmla="*/ 0 h 756"/>
                              <a:gd name="T10" fmla="*/ 121 w 1512"/>
                              <a:gd name="T11" fmla="*/ 0 h 756"/>
                              <a:gd name="T12" fmla="*/ 0 w 1512"/>
                              <a:gd name="T13" fmla="*/ 121 h 756"/>
                              <a:gd name="T14" fmla="*/ 0 w 1512"/>
                              <a:gd name="T15" fmla="*/ 635 h 756"/>
                              <a:gd name="T16" fmla="*/ 121 w 1512"/>
                              <a:gd name="T17" fmla="*/ 756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2" h="756">
                                <a:moveTo>
                                  <a:pt x="121" y="756"/>
                                </a:moveTo>
                                <a:lnTo>
                                  <a:pt x="1391" y="756"/>
                                </a:lnTo>
                                <a:cubicBezTo>
                                  <a:pt x="1458" y="756"/>
                                  <a:pt x="1512" y="702"/>
                                  <a:pt x="1512" y="635"/>
                                </a:cubicBezTo>
                                <a:lnTo>
                                  <a:pt x="1512" y="121"/>
                                </a:lnTo>
                                <a:cubicBezTo>
                                  <a:pt x="1512" y="54"/>
                                  <a:pt x="1458" y="0"/>
                                  <a:pt x="1391" y="0"/>
                                </a:cubicBezTo>
                                <a:lnTo>
                                  <a:pt x="121" y="0"/>
                                </a:lnTo>
                                <a:cubicBezTo>
                                  <a:pt x="54" y="0"/>
                                  <a:pt x="0" y="54"/>
                                  <a:pt x="0" y="121"/>
                                </a:cubicBezTo>
                                <a:lnTo>
                                  <a:pt x="0" y="635"/>
                                </a:lnTo>
                                <a:cubicBezTo>
                                  <a:pt x="0" y="702"/>
                                  <a:pt x="54" y="756"/>
                                  <a:pt x="121" y="756"/>
                                </a:cubicBez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315" name="Rectangle 796"/>
                        <wps:cNvSpPr>
                          <a:spLocks noChangeArrowheads="1"/>
                        </wps:cNvSpPr>
                        <wps:spPr bwMode="auto">
                          <a:xfrm>
                            <a:off x="2184400" y="838835"/>
                            <a:ext cx="356235" cy="396240"/>
                          </a:xfrm>
                          <a:prstGeom prst="rect">
                            <a:avLst/>
                          </a:prstGeom>
                          <a:noFill/>
                          <a:ln>
                            <a:noFill/>
                          </a:ln>
                          <a:effectLst/>
                        </wps:spPr>
                        <wps:txbx>
                          <w:txbxContent>
                            <w:p w:rsidR="00354AA5" w:rsidRDefault="00B23F27">
                              <w:r>
                                <w:rPr>
                                  <w:rFonts w:ascii="宋体" w:cs="宋体" w:hint="eastAsia"/>
                                  <w:color w:val="000000"/>
                                  <w:kern w:val="0"/>
                                  <w:sz w:val="28"/>
                                  <w:szCs w:val="28"/>
                                </w:rPr>
                                <w:t>开始</w:t>
                              </w:r>
                            </w:p>
                          </w:txbxContent>
                        </wps:txbx>
                        <wps:bodyPr rot="0" vert="horz" wrap="none" lIns="0" tIns="0" rIns="0" bIns="0" anchor="t" anchorCtr="0">
                          <a:spAutoFit/>
                        </wps:bodyPr>
                      </wps:wsp>
                      <wps:wsp>
                        <wps:cNvPr id="316" name="Line 797"/>
                        <wps:cNvCnPr>
                          <a:cxnSpLocks noChangeShapeType="1"/>
                        </wps:cNvCnPr>
                        <wps:spPr bwMode="auto">
                          <a:xfrm>
                            <a:off x="3033395" y="4384675"/>
                            <a:ext cx="1070610" cy="0"/>
                          </a:xfrm>
                          <a:prstGeom prst="line">
                            <a:avLst/>
                          </a:prstGeom>
                          <a:noFill/>
                          <a:ln w="9525" cap="rnd">
                            <a:solidFill>
                              <a:srgbClr val="000000"/>
                            </a:solidFill>
                            <a:round/>
                          </a:ln>
                          <a:effectLst/>
                        </wps:spPr>
                        <wps:bodyPr/>
                      </wps:wsp>
                      <wps:wsp>
                        <wps:cNvPr id="317" name="Freeform 798"/>
                        <wps:cNvSpPr/>
                        <wps:spPr bwMode="auto">
                          <a:xfrm>
                            <a:off x="4095750" y="4352290"/>
                            <a:ext cx="64770" cy="64770"/>
                          </a:xfrm>
                          <a:custGeom>
                            <a:avLst/>
                            <a:gdLst>
                              <a:gd name="T0" fmla="*/ 0 w 102"/>
                              <a:gd name="T1" fmla="*/ 0 h 102"/>
                              <a:gd name="T2" fmla="*/ 102 w 102"/>
                              <a:gd name="T3" fmla="*/ 51 h 102"/>
                              <a:gd name="T4" fmla="*/ 0 w 102"/>
                              <a:gd name="T5" fmla="*/ 102 h 102"/>
                              <a:gd name="T6" fmla="*/ 0 w 102"/>
                              <a:gd name="T7" fmla="*/ 0 h 102"/>
                            </a:gdLst>
                            <a:ahLst/>
                            <a:cxnLst>
                              <a:cxn ang="0">
                                <a:pos x="T0" y="T1"/>
                              </a:cxn>
                              <a:cxn ang="0">
                                <a:pos x="T2" y="T3"/>
                              </a:cxn>
                              <a:cxn ang="0">
                                <a:pos x="T4" y="T5"/>
                              </a:cxn>
                              <a:cxn ang="0">
                                <a:pos x="T6" y="T7"/>
                              </a:cxn>
                            </a:cxnLst>
                            <a:rect l="0" t="0" r="r" b="b"/>
                            <a:pathLst>
                              <a:path w="102" h="102">
                                <a:moveTo>
                                  <a:pt x="0" y="0"/>
                                </a:moveTo>
                                <a:lnTo>
                                  <a:pt x="102" y="51"/>
                                </a:lnTo>
                                <a:lnTo>
                                  <a:pt x="0" y="102"/>
                                </a:lnTo>
                                <a:lnTo>
                                  <a:pt x="0" y="0"/>
                                </a:lnTo>
                                <a:close/>
                              </a:path>
                            </a:pathLst>
                          </a:custGeom>
                          <a:solidFill>
                            <a:srgbClr val="000000"/>
                          </a:solidFill>
                          <a:ln>
                            <a:noFill/>
                          </a:ln>
                          <a:effectLst/>
                        </wps:spPr>
                        <wps:bodyPr rot="0" vert="horz" wrap="square" lIns="91440" tIns="45720" rIns="91440" bIns="45720" anchor="t" anchorCtr="0" upright="1">
                          <a:noAutofit/>
                        </wps:bodyPr>
                      </wps:wsp>
                      <wps:wsp>
                        <wps:cNvPr id="318" name="Rectangle 799"/>
                        <wps:cNvSpPr>
                          <a:spLocks noChangeArrowheads="1"/>
                        </wps:cNvSpPr>
                        <wps:spPr bwMode="auto">
                          <a:xfrm>
                            <a:off x="3508375" y="4265930"/>
                            <a:ext cx="177165" cy="237490"/>
                          </a:xfrm>
                          <a:prstGeom prst="rect">
                            <a:avLst/>
                          </a:prstGeom>
                          <a:solidFill>
                            <a:srgbClr val="FFFFFF"/>
                          </a:solidFill>
                          <a:ln>
                            <a:noFill/>
                          </a:ln>
                          <a:effectLst/>
                        </wps:spPr>
                        <wps:bodyPr rot="0" vert="horz" wrap="square" lIns="91440" tIns="45720" rIns="91440" bIns="45720" anchor="t" anchorCtr="0" upright="1">
                          <a:noAutofit/>
                        </wps:bodyPr>
                      </wps:wsp>
                      <wps:wsp>
                        <wps:cNvPr id="319" name="Rectangle 800"/>
                        <wps:cNvSpPr>
                          <a:spLocks noChangeArrowheads="1"/>
                        </wps:cNvSpPr>
                        <wps:spPr bwMode="auto">
                          <a:xfrm>
                            <a:off x="3512185" y="4296410"/>
                            <a:ext cx="178435" cy="396240"/>
                          </a:xfrm>
                          <a:prstGeom prst="rect">
                            <a:avLst/>
                          </a:prstGeom>
                          <a:noFill/>
                          <a:ln>
                            <a:noFill/>
                          </a:ln>
                          <a:effectLst/>
                        </wps:spPr>
                        <wps:txbx>
                          <w:txbxContent>
                            <w:p w:rsidR="00354AA5" w:rsidRDefault="00B23F27">
                              <w:r>
                                <w:rPr>
                                  <w:rFonts w:ascii="宋体" w:cs="宋体" w:hint="eastAsia"/>
                                  <w:color w:val="000000"/>
                                  <w:kern w:val="0"/>
                                  <w:sz w:val="28"/>
                                  <w:szCs w:val="28"/>
                                </w:rPr>
                                <w:t>否</w:t>
                              </w:r>
                            </w:p>
                          </w:txbxContent>
                        </wps:txbx>
                        <wps:bodyPr rot="0" vert="horz" wrap="none" lIns="0" tIns="0" rIns="0" bIns="0" anchor="t" anchorCtr="0">
                          <a:spAutoFit/>
                        </wps:bodyPr>
                      </wps:wsp>
                      <wps:wsp>
                        <wps:cNvPr id="320" name="Rectangle 801"/>
                        <wps:cNvSpPr>
                          <a:spLocks noChangeArrowheads="1"/>
                        </wps:cNvSpPr>
                        <wps:spPr bwMode="auto">
                          <a:xfrm>
                            <a:off x="1075055" y="178435"/>
                            <a:ext cx="2856230" cy="396240"/>
                          </a:xfrm>
                          <a:prstGeom prst="rect">
                            <a:avLst/>
                          </a:prstGeom>
                          <a:noFill/>
                          <a:ln>
                            <a:noFill/>
                          </a:ln>
                          <a:effectLst/>
                        </wps:spPr>
                        <wps:txbx>
                          <w:txbxContent>
                            <w:p w:rsidR="00354AA5" w:rsidRDefault="00B23F27">
                              <w:r>
                                <w:rPr>
                                  <w:rFonts w:ascii="宋体" w:cs="宋体" w:hint="eastAsia"/>
                                  <w:b/>
                                  <w:bCs/>
                                  <w:color w:val="000000"/>
                                  <w:kern w:val="0"/>
                                  <w:sz w:val="32"/>
                                  <w:szCs w:val="32"/>
                                </w:rPr>
                                <w:t>异地急诊转住院联网备案流程图</w:t>
                              </w:r>
                            </w:p>
                          </w:txbxContent>
                        </wps:txbx>
                        <wps:bodyPr rot="0" vert="horz" wrap="none" lIns="0" tIns="0" rIns="0" bIns="0" anchor="t" anchorCtr="0">
                          <a:spAutoFit/>
                        </wps:bodyPr>
                      </wps:wsp>
                      <wps:wsp>
                        <wps:cNvPr id="321" name="Freeform 802"/>
                        <wps:cNvSpPr/>
                        <wps:spPr bwMode="auto">
                          <a:xfrm>
                            <a:off x="2853690" y="6367780"/>
                            <a:ext cx="90170" cy="0"/>
                          </a:xfrm>
                          <a:custGeom>
                            <a:avLst/>
                            <a:gdLst>
                              <a:gd name="T0" fmla="*/ 0 w 142"/>
                              <a:gd name="T1" fmla="*/ 142 w 142"/>
                              <a:gd name="T2" fmla="*/ 0 w 142"/>
                            </a:gdLst>
                            <a:ahLst/>
                            <a:cxnLst>
                              <a:cxn ang="0">
                                <a:pos x="T0" y="0"/>
                              </a:cxn>
                              <a:cxn ang="0">
                                <a:pos x="T1" y="0"/>
                              </a:cxn>
                              <a:cxn ang="0">
                                <a:pos x="T2" y="0"/>
                              </a:cxn>
                            </a:cxnLst>
                            <a:rect l="0" t="0" r="r" b="b"/>
                            <a:pathLst>
                              <a:path w="142">
                                <a:moveTo>
                                  <a:pt x="0" y="0"/>
                                </a:moveTo>
                                <a:lnTo>
                                  <a:pt x="142" y="0"/>
                                </a:lnTo>
                                <a:lnTo>
                                  <a:pt x="0" y="0"/>
                                </a:lnTo>
                                <a:close/>
                              </a:path>
                            </a:pathLst>
                          </a:custGeom>
                          <a:noFill/>
                          <a:ln w="9525" cap="rnd">
                            <a:solidFill>
                              <a:srgbClr val="000000"/>
                            </a:solidFill>
                            <a:round/>
                          </a:ln>
                          <a:effectLst/>
                        </wps:spPr>
                        <wps:bodyPr rot="0" vert="horz" wrap="square" lIns="91440" tIns="45720" rIns="91440" bIns="45720" anchor="t" anchorCtr="0" upright="1">
                          <a:noAutofit/>
                        </wps:bodyPr>
                      </wps:wsp>
                      <wps:wsp>
                        <wps:cNvPr id="322" name="Freeform 803"/>
                        <wps:cNvSpPr/>
                        <wps:spPr bwMode="auto">
                          <a:xfrm>
                            <a:off x="2909570" y="4745355"/>
                            <a:ext cx="1701165" cy="1622425"/>
                          </a:xfrm>
                          <a:custGeom>
                            <a:avLst/>
                            <a:gdLst>
                              <a:gd name="T0" fmla="*/ 2854 w 2854"/>
                              <a:gd name="T1" fmla="*/ 0 h 2721"/>
                              <a:gd name="T2" fmla="*/ 2854 w 2854"/>
                              <a:gd name="T3" fmla="*/ 2630 h 2721"/>
                              <a:gd name="T4" fmla="*/ 2763 w 2854"/>
                              <a:gd name="T5" fmla="*/ 2721 h 2721"/>
                              <a:gd name="T6" fmla="*/ 0 w 2854"/>
                              <a:gd name="T7" fmla="*/ 2721 h 2721"/>
                            </a:gdLst>
                            <a:ahLst/>
                            <a:cxnLst>
                              <a:cxn ang="0">
                                <a:pos x="T0" y="T1"/>
                              </a:cxn>
                              <a:cxn ang="0">
                                <a:pos x="T2" y="T3"/>
                              </a:cxn>
                              <a:cxn ang="0">
                                <a:pos x="T4" y="T5"/>
                              </a:cxn>
                              <a:cxn ang="0">
                                <a:pos x="T6" y="T7"/>
                              </a:cxn>
                            </a:cxnLst>
                            <a:rect l="0" t="0" r="r" b="b"/>
                            <a:pathLst>
                              <a:path w="2854" h="2721">
                                <a:moveTo>
                                  <a:pt x="2854" y="0"/>
                                </a:moveTo>
                                <a:lnTo>
                                  <a:pt x="2854" y="2630"/>
                                </a:lnTo>
                                <a:cubicBezTo>
                                  <a:pt x="2854" y="2681"/>
                                  <a:pt x="2813" y="2721"/>
                                  <a:pt x="2763" y="2721"/>
                                </a:cubicBezTo>
                                <a:lnTo>
                                  <a:pt x="0" y="2721"/>
                                </a:lnTo>
                              </a:path>
                            </a:pathLst>
                          </a:custGeom>
                          <a:noFill/>
                          <a:ln w="9525" cap="rnd">
                            <a:solidFill>
                              <a:srgbClr val="000000"/>
                            </a:solidFill>
                            <a:round/>
                          </a:ln>
                          <a:effectLst/>
                        </wps:spPr>
                        <wps:bodyPr rot="0" vert="horz" wrap="square" lIns="91440" tIns="45720" rIns="91440" bIns="45720" anchor="t" anchorCtr="0" upright="1">
                          <a:noAutofit/>
                        </wps:bodyPr>
                      </wps:wsp>
                      <wps:wsp>
                        <wps:cNvPr id="323" name="Freeform 804"/>
                        <wps:cNvSpPr/>
                        <wps:spPr bwMode="auto">
                          <a:xfrm>
                            <a:off x="2853690" y="6335395"/>
                            <a:ext cx="63500" cy="64770"/>
                          </a:xfrm>
                          <a:custGeom>
                            <a:avLst/>
                            <a:gdLst>
                              <a:gd name="T0" fmla="*/ 100 w 100"/>
                              <a:gd name="T1" fmla="*/ 102 h 102"/>
                              <a:gd name="T2" fmla="*/ 0 w 100"/>
                              <a:gd name="T3" fmla="*/ 51 h 102"/>
                              <a:gd name="T4" fmla="*/ 100 w 100"/>
                              <a:gd name="T5" fmla="*/ 0 h 102"/>
                              <a:gd name="T6" fmla="*/ 100 w 100"/>
                              <a:gd name="T7" fmla="*/ 102 h 102"/>
                            </a:gdLst>
                            <a:ahLst/>
                            <a:cxnLst>
                              <a:cxn ang="0">
                                <a:pos x="T0" y="T1"/>
                              </a:cxn>
                              <a:cxn ang="0">
                                <a:pos x="T2" y="T3"/>
                              </a:cxn>
                              <a:cxn ang="0">
                                <a:pos x="T4" y="T5"/>
                              </a:cxn>
                              <a:cxn ang="0">
                                <a:pos x="T6" y="T7"/>
                              </a:cxn>
                            </a:cxnLst>
                            <a:rect l="0" t="0" r="r" b="b"/>
                            <a:pathLst>
                              <a:path w="100" h="102">
                                <a:moveTo>
                                  <a:pt x="100" y="102"/>
                                </a:moveTo>
                                <a:lnTo>
                                  <a:pt x="0" y="51"/>
                                </a:lnTo>
                                <a:lnTo>
                                  <a:pt x="100" y="0"/>
                                </a:lnTo>
                                <a:lnTo>
                                  <a:pt x="100" y="102"/>
                                </a:lnTo>
                                <a:close/>
                              </a:path>
                            </a:pathLst>
                          </a:custGeom>
                          <a:solidFill>
                            <a:srgbClr val="000000"/>
                          </a:solidFill>
                          <a:ln>
                            <a:noFill/>
                          </a:ln>
                          <a:effectLst/>
                        </wps:spPr>
                        <wps:bodyPr rot="0" vert="horz" wrap="square" lIns="91440" tIns="45720" rIns="91440" bIns="45720" anchor="t" anchorCtr="0" upright="1">
                          <a:noAutofit/>
                        </wps:bodyPr>
                      </wps:wsp>
                    </wpc:wpc>
                  </a:graphicData>
                </a:graphic>
              </wp:anchor>
            </w:drawing>
          </mc:Choice>
          <mc:Fallback>
            <w:pict>
              <v:group id="画布 759" o:spid="_x0000_s1110" editas="canvas" style="position:absolute;left:0;text-align:left;margin-left:25pt;margin-top:-21.3pt;width:398.8pt;height:525.65pt;z-index:251815936" coordsize="50647,6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">
                <v:shape id="_x0000_s1111" type="#_x0000_t75" style="position:absolute;width:50647;height:66757;visibility:visible;mso-wrap-style:square">
                  <v:fill o:detectmouseclick="t"/>
                  <v:path o:connecttype="none"/>
                </v:shape>
                <v:shape id="Freeform 761" o:spid="_x0000_s1112" style="position:absolute;left:12763;top:24015;width:23870;height:3607;visibility:visible;mso-wrap-style:square;v-text-anchor:top" coordsize="1814,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TbL8A&#10;AADcAAAADwAAAGRycy9kb3ducmV2LnhtbERPy6rCMBDdC/5DGMGdproQqUZR8XLduPCBbodmbKvN&#10;pCTR1r83C8Hl4bzny9ZU4kXOl5YVjIYJCOLM6pJzBefT32AKwgdkjZVlUvAmD8tFtzPHVNuGD/Q6&#10;hlzEEPYpKihCqFMpfVaQQT+0NXHkbtYZDBG6XGqHTQw3lRwnyUQaLDk2FFjTpqDscXwaBUlYu9t9&#10;/b99XlZX8z41vN+cWal+r13NQARqw0/8de+0gvE0zo9n4h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BNsvwAAANwAAAAPAAAAAAAAAAAAAAAAAJgCAABkcnMvZG93bnJl&#10;di54bWxQSwUGAAAAAAQABAD1AAAAhAMAAAAA&#10;" path="m121,605r1572,c1760,605,1814,551,1814,484r,-363c1814,54,1760,,1693,l121,c54,,,54,,121l,484v,67,54,121,121,121xe" filled="f">
                  <v:stroke endcap="round"/>
                  <v:path arrowok="t" o:connecttype="custom" o:connectlocs="159219,360680;2227746,360680;2386965,288544;2386965,72136;2227746,0;159219,0;0,72136;0,288544;159219,360680" o:connectangles="0,0,0,0,0,0,0,0,0"/>
                </v:shape>
                <v:rect id="Rectangle 762" o:spid="_x0000_s1113" style="position:absolute;left:14249;top:24682;width:2134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354AA5" w:rsidRDefault="00B23F27">
                        <w:r>
                          <w:rPr>
                            <w:rFonts w:ascii="宋体" w:cs="宋体" w:hint="eastAsia"/>
                            <w:color w:val="000000"/>
                            <w:kern w:val="0"/>
                            <w:sz w:val="28"/>
                            <w:szCs w:val="28"/>
                          </w:rPr>
                          <w:t>网上、电话、服务窗口办理</w:t>
                        </w:r>
                      </w:p>
                    </w:txbxContent>
                  </v:textbox>
                </v:rect>
                <v:line id="Line 763" o:spid="_x0000_s1114" style="position:absolute;visibility:visible;mso-wrap-style:square" from="24028,11849" to="24028,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uqjcMAAADcAAAADwAAAGRycy9kb3ducmV2LnhtbESPQWuDQBSE74X+h+UVemvWeChis4oI&#10;qTk26qW3h/uqUvetuFtj8uu7gUKPw8x8wxzyzUxipcWNlhXsdxEI4s7qkXsFbXN8SUA4j6xxskwK&#10;ruQgzx4fDphqe+EzrbXvRYCwS1HB4P2cSum6gQy6nZ2Jg/dlF4M+yKWXesFLgJtJxlH0Kg2OHBYG&#10;nKkcqPuuf4yCm4mKst6qtW1P9Fk1vnifig+lnp+24g2Ep83/h//aJ60gTmK4nwlH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Lqo3DAAAA3AAAAA8AAAAAAAAAAAAA&#10;AAAAoQIAAGRycy9kb3ducmV2LnhtbFBLBQYAAAAABAAEAPkAAACRAwAAAAA=&#10;">
                  <v:stroke endcap="round"/>
                </v:line>
                <v:shape id="Freeform 764" o:spid="_x0000_s1115" style="position:absolute;left:23704;top:23380;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61MQA&#10;AADcAAAADwAAAGRycy9kb3ducmV2LnhtbESPT4vCMBTE7wt+h/AWvK3pahHpGkWFhb2V+gf09mje&#10;tsXmpSTR1m9vFhY8DjPzG2a5Hkwr7uR8Y1nB5yQBQVxa3XCl4Hj4/liA8AFZY2uZFDzIw3o1elti&#10;pm3PBd33oRIRwj5DBXUIXSalL2sy6Ce2I47er3UGQ5SuktphH+GmldMkmUuDDceFGjva1VRe9zej&#10;IDV0dqdbe9oO20tVpof8IotcqfH7sPkCEWgIr/B/+0crmC5m8Hc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1utTEAAAA3AAAAA8AAAAAAAAAAAAAAAAAmAIAAGRycy9k&#10;b3ducmV2LnhtbFBLBQYAAAAABAAEAPUAAACJAwAAAAA=&#10;" path="m102,l51,100,,,102,xe" fillcolor="black" stroked="f">
                  <v:path arrowok="t" o:connecttype="custom" o:connectlocs="64770,0;32385,63500;0,0;64770,0" o:connectangles="0,0,0,0"/>
                </v:shape>
                <v:shape id="Freeform 765" o:spid="_x0000_s1116" style="position:absolute;left:19526;top:33032;width:9010;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THcUA&#10;AADcAAAADwAAAGRycy9kb3ducmV2LnhtbESPQWsCMRSE74X+h/AK3mq2Iipbo7SC4KUUtZfeHpvn&#10;JnTzsk3i7tpf3wiCx2FmvmGW68E1oqMQrWcFL+MCBHHlteVawddx+7wAEROyxsYzKbhQhPXq8WGJ&#10;pfY976k7pFpkCMcSFZiU2lLKWBlyGMe+Jc7eyQeHKctQSx2wz3DXyElRzKRDy3nBYEsbQ9XP4ewU&#10;7N9nU2u/h4/0aea/Ydt3f5v+pNToaXh7BZFoSPfwrb3TCiaLKVzP5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hMdxQAAANwAAAAPAAAAAAAAAAAAAAAAAJgCAABkcnMv&#10;ZG93bnJldi54bWxQSwUGAAAAAAQABAD1AAAAigMAAAAA&#10;" path="m121,605r1270,c1458,605,1512,551,1512,484r,-363c1512,54,1458,,1391,l121,c54,,,54,,121l,484v,67,54,121,121,121xe" strokeweight="0">
                  <v:path arrowok="t" o:connecttype="custom" o:connectlocs="72109,360680;828956,360680;901065,288544;901065,72136;828956,0;72109,0;0,72136;0,288544;72109,360680" o:connectangles="0,0,0,0,0,0,0,0,0"/>
                </v:shape>
                <v:shape id="Freeform 766" o:spid="_x0000_s1117" style="position:absolute;left:19519;top:33032;width:9017;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3MIA&#10;AADcAAAADwAAAGRycy9kb3ducmV2LnhtbESPX2vCMBTF3wd+h3AF32aq4JBqFBEc+iKsKvp4aa5t&#10;sbkpSWbqt18Ggz0ezp8fZ7nuTSue5HxjWcFknIEgLq1uuFJwPu3e5yB8QNbYWiYFL/KwXg3elphr&#10;G/mLnkWoRBphn6OCOoQul9KXNRn0Y9sRJ+9uncGQpKukdhjTuGnlNMs+pMGGE6HGjrY1lY/i2yTu&#10;1TWnUh44Hj5xf4vFJT6OE6VGw36zABGoD//hv/ZeK5jOZ/B7Jh0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V/cwgAAANwAAAAPAAAAAAAAAAAAAAAAAJgCAABkcnMvZG93&#10;bnJldi54bWxQSwUGAAAAAAQABAD1AAAAhwMAAAAA&#10;" path="m121,605r1270,c1458,605,1512,551,1512,484r,-363c1512,54,1458,,1391,l121,c54,,,54,,121l,484v,67,54,121,121,121xe" filled="f">
                  <v:stroke endcap="round"/>
                  <v:path arrowok="t" o:connecttype="custom" o:connectlocs="72160,360680;829540,360680;901700,288544;901700,72136;829540,0;72160,0;0,72136;0,288544;72160,360680" o:connectangles="0,0,0,0,0,0,0,0,0"/>
                </v:shape>
                <v:rect id="Rectangle 767" o:spid="_x0000_s1118" style="position:absolute;left:22294;top:33947;width:3563;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354AA5" w:rsidRDefault="00B23F27">
                        <w:r>
                          <w:rPr>
                            <w:rFonts w:ascii="宋体" w:cs="宋体" w:hint="eastAsia"/>
                            <w:color w:val="000000"/>
                            <w:kern w:val="0"/>
                            <w:sz w:val="28"/>
                            <w:szCs w:val="28"/>
                          </w:rPr>
                          <w:t>审核</w:t>
                        </w:r>
                      </w:p>
                    </w:txbxContent>
                  </v:textbox>
                </v:rect>
                <v:line id="Line 768" o:spid="_x0000_s1119" style="position:absolute;visibility:visible;mso-wrap-style:square" from="24028,27622" to="24028,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JFcIAAADcAAAADwAAAGRycy9kb3ducmV2LnhtbESPzarCMBSE94LvEI7gTlNdeKUapQj+&#10;LL21G3eH5tgWm5PSxFrv098IgsthZr5h1tve1KKj1lWWFcymEQji3OqKCwXZZT9ZgnAeWWNtmRS8&#10;yMF2MxysMdb2yb/Upb4QAcIuRgWl900spctLMuimtiEO3s22Bn2QbSF1i88AN7WcR9FCGqw4LJTY&#10;0K6k/J4+jII/EyW7tD92WXai6/Hik0OdnJUaj/pkBcJT77/hT/ukFcyXP/A+E46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wJFcIAAADcAAAADwAAAAAAAAAAAAAA&#10;AAChAgAAZHJzL2Rvd25yZXYueG1sUEsFBgAAAAAEAAQA+QAAAJADAAAAAA==&#10;">
                  <v:stroke endcap="round"/>
                </v:line>
                <v:shape id="Freeform 769" o:spid="_x0000_s1120" style="position:absolute;left:23704;top:32391;width:648;height:641;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2i/MQA&#10;AADcAAAADwAAAGRycy9kb3ducmV2LnhtbERPy2rCQBTdF/yH4Ra6EZ1orUjqJNjSQsWN9YHb28xt&#10;EszcCZlpHn/vLIQuD+e9TntTiZYaV1pWMJtGIIgzq0vOFZyOn5MVCOeRNVaWScFADtJk9LDGWNuO&#10;v6k9+FyEEHYxKii8r2MpXVaQQTe1NXHgfm1j0AfY5FI32IVwU8l5FC2lwZJDQ4E1vReUXQ9/RsFC&#10;tsP4+PZy/lhcnu1uO97tl9mPUk+P/eYVhKfe/4vv7i+tYL4Ka8OZcAR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ovzEAAAA3AAAAA8AAAAAAAAAAAAAAAAAmAIAAGRycy9k&#10;b3ducmV2LnhtbFBLBQYAAAAABAAEAPUAAACJAwAAAAA=&#10;" path="m102,l51,101,,,102,xe" fillcolor="black" stroked="f">
                  <v:path arrowok="t" o:connecttype="custom" o:connectlocs="64770,0;32385,64135;0,0;64770,0" o:connectangles="0,0,0,0"/>
                </v:shape>
                <v:shape id="Freeform 770" o:spid="_x0000_s1121" style="position:absolute;left:17722;top:40239;width:12611;height:7214;visibility:visible;mso-wrap-style:square;v-text-anchor:top" coordsize="1986,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0AsUA&#10;AADcAAAADwAAAGRycy9kb3ducmV2LnhtbESPT2vCQBTE7wW/w/IEL6XZKFjT6CpSqNhLS2N7f2Rf&#10;/mD2bdhdTfz2bqHQ4zAzv2E2u9F04krOt5YVzJMUBHFpdcu1gu/T21MGwgdkjZ1lUnAjD7vt5GGD&#10;ubYDf9G1CLWIEPY5KmhC6HMpfdmQQZ/Ynjh6lXUGQ5SultrhEOGmk4s0fZYGW44LDfb02lB5Li5G&#10;Qfg4ZD/Lz/dL+Vilgy2oXR0PhVKz6bhfgwg0hv/wX/uoFSyyF/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QCxQAAANwAAAAPAAAAAAAAAAAAAAAAAJgCAABkcnMv&#10;ZG93bnJldi54bWxQSwUGAAAAAAQABAD1AAAAigMAAAAA&#10;" path="m993,1136l1986,568,993,,,568r993,568xe" stroked="f">
                  <v:path arrowok="t" o:connecttype="custom" o:connectlocs="630555,721360;1261110,360680;630555,0;0,360680;630555,721360" o:connectangles="0,0,0,0,0"/>
                </v:shape>
                <v:shape id="Freeform 771" o:spid="_x0000_s1122" style="position:absolute;left:17722;top:40239;width:12611;height:7214;visibility:visible;mso-wrap-style:square;v-text-anchor:top" coordsize="1986,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RRsAA&#10;AADcAAAADwAAAGRycy9kb3ducmV2LnhtbERPTYvCMBC9C/6HMAveNF1R2VajiLKyHtUVPA7N2BSb&#10;SW2y2vXXm4Pg8fG+Z4vWVuJGjS8dK/gcJCCIc6dLLhT8Hr77XyB8QNZYOSYF/+RhMe92Zphpd+cd&#10;3fahEDGEfYYKTAh1JqXPDVn0A1cTR+7sGoshwqaQusF7DLeVHCbJRFosOTYYrGllKL/s/6wCNOvC&#10;bk6jo76WmzQdP7b59bJVqvfRLqcgArXhLX65f7SCYRrnxz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yRRsAAAADcAAAADwAAAAAAAAAAAAAAAACYAgAAZHJzL2Rvd25y&#10;ZXYueG1sUEsFBgAAAAAEAAQA9QAAAIUDAAAAAA==&#10;" path="m993,1136l1986,568,993,,,568r993,568xe" filled="f">
                  <v:stroke endcap="round"/>
                  <v:path arrowok="t" o:connecttype="custom" o:connectlocs="630555,721360;1261110,360680;630555,0;0,360680;630555,721360" o:connectangles="0,0,0,0,0"/>
                </v:shape>
                <v:rect id="Rectangle 772" o:spid="_x0000_s1123" style="position:absolute;left:21399;top:41719;width:5340;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是否审</w:t>
                        </w:r>
                      </w:p>
                    </w:txbxContent>
                  </v:textbox>
                </v:rect>
                <v:rect id="Rectangle 773" o:spid="_x0000_s1124" style="position:absolute;left:21399;top:44030;width:5340;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核通过</w:t>
                        </w:r>
                      </w:p>
                    </w:txbxContent>
                  </v:textbox>
                </v:rect>
                <v:line id="Line 774" o:spid="_x0000_s1125" style="position:absolute;visibility:visible;mso-wrap-style:square" from="24028,36639" to="24028,3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6Zy8MAAADcAAAADwAAAGRycy9kb3ducmV2LnhtbESPT4vCMBTE7wt+h/AEb2uqwrJWoxTB&#10;P0dte/H2aJ5tsXkpTazd/fRmQdjjMDO/YdbbwTSip87VlhXMphEI4sLqmksFebb//AbhPLLGxjIp&#10;+CEH283oY42xtk++UJ/6UgQIuxgVVN63sZSuqMigm9qWOHg32xn0QXal1B0+A9w0ch5FX9JgzWGh&#10;wpZ2FRX39GEU/Joo2aXDsc/zE12PmU8OTXJWajIekhUIT4P/D7/bJ61gvlz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emcvDAAAA3AAAAA8AAAAAAAAAAAAA&#10;AAAAoQIAAGRycy9kb3ducmV2LnhtbFBLBQYAAAAABAAEAPkAAACRAwAAAAA=&#10;">
                  <v:stroke endcap="round"/>
                </v:line>
                <v:shape id="Freeform 775" o:spid="_x0000_s1126" style="position:absolute;left:23704;top:39598;width:648;height:641;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JMcA&#10;AADcAAAADwAAAGRycy9kb3ducmV2LnhtbESPT2vCQBTE74V+h+UVvIhutDHY1FVULFS8tP6h19fs&#10;axKafRuya4zf3i0IPQ4z8xtmtuhMJVpqXGlZwWgYgSDOrC45V3A8vA2mIJxH1lhZJgVXcrCYPz7M&#10;MNX2wp/U7n0uAoRdigoK7+tUSpcVZNANbU0cvB/bGPRBNrnUDV4C3FRyHEWJNFhyWCiwpnVB2e/+&#10;bBTEsr32D6vJaRN/Pdvdtr/7SLJvpXpP3fIVhKfO/4fv7XetYPwSw9+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PiTHAAAA3AAAAA8AAAAAAAAAAAAAAAAAmAIAAGRy&#10;cy9kb3ducmV2LnhtbFBLBQYAAAAABAAEAPUAAACMAwAAAAA=&#10;" path="m102,l51,101,,,102,xe" fillcolor="black" stroked="f">
                  <v:path arrowok="t" o:connecttype="custom" o:connectlocs="64770,0;32385,64135;0,0;64770,0" o:connectangles="0,0,0,0"/>
                </v:shape>
                <v:shape id="Freeform 776" o:spid="_x0000_s1127" style="position:absolute;left:19526;top:54660;width:9010;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gW8YA&#10;AADcAAAADwAAAGRycy9kb3ducmV2LnhtbESPQUsDMRSE74L/ITyhN5u12Gq3TYsWCr2ItHrp7bF5&#10;3YRuXtYk7m799UYQehxm5htmuR5cIzoK0XpW8DAuQBBXXluuFXx+bO+fQcSErLHxTAouFGG9ur1Z&#10;Yql9z3vqDqkWGcKxRAUmpbaUMlaGHMaxb4mzd/LBYcoy1FIH7DPcNXJSFDPp0HJeMNjSxlB1Pnw7&#10;BfvX2aO1x+EtvZunr7Dtu59Nf1JqdDe8LEAkGtI1/N/eaQWT+RT+zu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cgW8YAAADcAAAADwAAAAAAAAAAAAAAAACYAgAAZHJz&#10;L2Rvd25yZXYueG1sUEsFBgAAAAAEAAQA9QAAAIsDAAAAAA==&#10;" path="m121,605r1270,c1458,605,1512,551,1512,484r,-363c1512,55,1458,,1391,l121,c54,,,55,,121l,484v,67,54,121,121,121xe" strokeweight="0">
                  <v:path arrowok="t" o:connecttype="custom" o:connectlocs="72109,360680;828956,360680;901065,288544;901065,72136;828956,0;72109,0;0,72136;0,288544;72109,360680" o:connectangles="0,0,0,0,0,0,0,0,0"/>
                </v:shape>
                <v:shape id="Freeform 777" o:spid="_x0000_s1128" style="position:absolute;left:19519;top:54660;width:9017;height:3607;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5XdsIA&#10;AADcAAAADwAAAGRycy9kb3ducmV2LnhtbESPzWoCMRSF9wXfIVzBXc3oQtrRKCJYdCN0VHR5mVxn&#10;Bic3Q5Ka8e1NodDl4fx8nMWqN614kPONZQWTcQaCuLS64UrB6bh9/wDhA7LG1jIpeJKH1XLwtsBc&#10;28jf9ChCJdII+xwV1CF0uZS+rMmgH9uOOHk36wyGJF0ltcOYxk0rp1k2kwYbToQaO9rUVN6LH5O4&#10;F9ccS7nnuP/C3TUW53g/TJQaDfv1HESgPvyH/9o7rWD6OYPfM+k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ld2wgAAANwAAAAPAAAAAAAAAAAAAAAAAJgCAABkcnMvZG93&#10;bnJldi54bWxQSwUGAAAAAAQABAD1AAAAhwMAAAAA&#10;" path="m121,605r1270,c1458,605,1512,551,1512,484r,-363c1512,55,1458,,1391,l121,c54,,,55,,121l,484v,67,54,121,121,121xe" filled="f">
                  <v:stroke endcap="round"/>
                  <v:path arrowok="t" o:connecttype="custom" o:connectlocs="72160,360680;829540,360680;901700,288544;901700,72136;829540,0;72160,0;0,72136;0,288544;72160,360680" o:connectangles="0,0,0,0,0,0,0,0,0"/>
                </v:shape>
                <v:rect id="Rectangle 778" o:spid="_x0000_s1129" style="position:absolute;left:20510;top:55581;width:7118;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联网备案</w:t>
                        </w:r>
                      </w:p>
                    </w:txbxContent>
                  </v:textbox>
                </v:rect>
                <v:shape id="Freeform 779" o:spid="_x0000_s1130" style="position:absolute;left:41605;top:40239;width:9010;height:7214;visibility:visible;mso-wrap-style:square;v-text-anchor:top" coordsize="151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74Fr8A&#10;AADcAAAADwAAAGRycy9kb3ducmV2LnhtbERPTYvCMBC9L/gfwgje1lRFcbtGEUXwWvXibWhm267N&#10;pDbRRn+9OQgeH+97sQqmFndqXWVZwWiYgCDOra64UHA67r7nIJxH1lhbJgUPcrBa9r4WmGrbcUb3&#10;gy9EDGGXooLS+yaV0uUlGXRD2xBH7s+2Bn2EbSF1i10MN7UcJ8lMGqw4NpTY0Kak/HK4GQX/Xs+y&#10;OmzNqTlPb+a5D5Pumik16If1LwhPwX/Eb/deKxj/xLXxTDwC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LvgWvwAAANwAAAAPAAAAAAAAAAAAAAAAAJgCAABkcnMvZG93bnJl&#10;di54bWxQSwUGAAAAAAQABAD1AAAAhAMAAAAA&#10;" path="m121,1210r1270,c1457,1210,1512,1156,1512,1089r,-968c1512,55,1457,,1391,l121,c54,,,55,,121r,968c,1156,54,1210,121,1210xe" strokeweight="0">
                  <v:path arrowok="t" o:connecttype="custom" o:connectlocs="72109,721360;828956,721360;901065,649224;901065,72136;828956,0;72109,0;0,72136;0,649224;72109,721360" o:connectangles="0,0,0,0,0,0,0,0,0"/>
                </v:shape>
                <v:shape id="Freeform 780" o:spid="_x0000_s1131" style="position:absolute;left:41605;top:40239;width:9010;height:7214;visibility:visible;mso-wrap-style:square;v-text-anchor:top" coordsize="151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rRMYA&#10;AADcAAAADwAAAGRycy9kb3ducmV2LnhtbESPzW7CMBCE75V4B2uReqnAKYeqCXFQxU+VHhu4cFvi&#10;JUmJ12lsSPr2daVKHEcz840mXY2mFTfqXWNZwfM8AkFcWt1wpeCw381eQTiPrLG1TAp+yMEqmzyk&#10;mGg78CfdCl+JAGGXoILa+y6R0pU1GXRz2xEH72x7gz7IvpK6xyHATSsXUfQiDTYcFmrsaF1TeSmu&#10;RsFRf+eXD8df2/dNEdvTcD3k45NSj9PxbQnC0+jv4f92rhUs4hj+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prRMYAAADcAAAADwAAAAAAAAAAAAAAAACYAgAAZHJz&#10;L2Rvd25yZXYueG1sUEsFBgAAAAAEAAQA9QAAAIsDAAAAAA==&#10;" path="m121,1210r1270,c1457,1210,1512,1156,1512,1089r,-968c1512,55,1457,,1391,l121,c54,,,55,,121r,968c,1156,54,1210,121,1210xe" filled="f">
                  <v:stroke endcap="round"/>
                  <v:path arrowok="t" o:connecttype="custom" o:connectlocs="72109,721360;828956,721360;901065,649224;901065,72136;828956,0;72109,0;0,72136;0,649224;72109,721360" o:connectangles="0,0,0,0,0,0,0,0,0"/>
                </v:shape>
                <v:rect id="Rectangle 781" o:spid="_x0000_s1132" style="position:absolute;left:42589;top:40652;width:7118;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354AA5" w:rsidRDefault="00B23F27">
                        <w:r>
                          <w:rPr>
                            <w:rFonts w:ascii="宋体" w:cs="宋体" w:hint="eastAsia"/>
                            <w:color w:val="000000"/>
                            <w:kern w:val="0"/>
                            <w:sz w:val="28"/>
                            <w:szCs w:val="28"/>
                          </w:rPr>
                          <w:t>审核不通</w:t>
                        </w:r>
                      </w:p>
                    </w:txbxContent>
                  </v:textbox>
                </v:rect>
                <v:rect id="Rectangle 782" o:spid="_x0000_s1133" style="position:absolute;left:42589;top:42786;width:1784;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过</w:t>
                        </w:r>
                      </w:p>
                    </w:txbxContent>
                  </v:textbox>
                </v:rect>
                <v:rect id="Rectangle 783" o:spid="_x0000_s1134" style="position:absolute;left:44373;top:42786;width:1785;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w:t>
                        </w:r>
                      </w:p>
                    </w:txbxContent>
                  </v:textbox>
                </v:rect>
                <v:rect id="Rectangle 784" o:spid="_x0000_s1135" style="position:absolute;left:46151;top:42786;width:3563;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354AA5" w:rsidRDefault="00B23F27">
                        <w:r>
                          <w:rPr>
                            <w:rFonts w:ascii="宋体" w:cs="宋体" w:hint="eastAsia"/>
                            <w:color w:val="000000"/>
                            <w:kern w:val="0"/>
                            <w:sz w:val="28"/>
                            <w:szCs w:val="28"/>
                          </w:rPr>
                          <w:t>并说</w:t>
                        </w:r>
                      </w:p>
                    </w:txbxContent>
                  </v:textbox>
                </v:rect>
                <v:rect id="Rectangle 785" o:spid="_x0000_s1136" style="position:absolute;left:43484;top:45091;width:5341;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明理由</w:t>
                        </w:r>
                      </w:p>
                    </w:txbxContent>
                  </v:textbox>
                </v:rect>
                <v:line id="Line 786" o:spid="_x0000_s1137" style="position:absolute;visibility:visible;mso-wrap-style:square" from="24028,47453" to="24028,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PsQAAADcAAAADwAAAGRycy9kb3ducmV2LnhtbESPQWvCQBSE70L/w/IKvemuLS0S3YQg&#10;VD3amIu3R/aZBLNvQ3aNaX+9Wyj0OMzMN8wmm2wnRhp861jDcqFAEFfOtFxrKE+f8xUIH5ANdo5J&#10;wzd5yNKn2QYT4+78RWMRahEh7BPU0ITQJ1L6qiGLfuF64uhd3GAxRDnU0gx4j3DbyVelPqTFluNC&#10;gz1tG6quxc1q+LEq3xbTfizLA533p5Dvuvyo9cvzlK9BBJrCf/ivfTAa3tQ7/J6JR0C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D4+xAAAANwAAAAPAAAAAAAAAAAA&#10;AAAAAKECAABkcnMvZG93bnJldi54bWxQSwUGAAAAAAQABAD5AAAAkgMAAAAA&#10;">
                  <v:stroke endcap="round"/>
                </v:line>
                <v:shape id="Freeform 787" o:spid="_x0000_s1138" style="position:absolute;left:23704;top:54025;width:648;height:635;visibility:visible;mso-wrap-style:square;v-text-anchor:top" coordsize="1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Vi8QA&#10;AADcAAAADwAAAGRycy9kb3ducmV2LnhtbESPQWvCQBSE74X+h+UJvdWNVkSiq2hB6C0kGtDbI/tM&#10;gtm3YXc16b/vFgo9DjPzDbPZjaYTT3K+taxgNk1AEFdWt1wrOJ+O7ysQPiBr7CyTgm/ysNu+vmww&#10;1XbgnJ5FqEWEsE9RQRNCn0rpq4YM+qntiaN3s85giNLVUjscItx0cp4kS2mw5bjQYE+fDVX34mEU&#10;LAxdXPnoysN4uNbV4pRdZZ4p9TYZ92sQgcbwH/5rf2kFH8kS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wFYvEAAAA3AAAAA8AAAAAAAAAAAAAAAAAmAIAAGRycy9k&#10;b3ducmV2LnhtbFBLBQYAAAAABAAEAPUAAACJAwAAAAA=&#10;" path="m102,l51,100,,,102,xe" fillcolor="black" stroked="f">
                  <v:path arrowok="t" o:connecttype="custom" o:connectlocs="64770,0;32385,63500;0,0;64770,0" o:connectangles="0,0,0,0"/>
                </v:shape>
                <v:rect id="Rectangle 788" o:spid="_x0000_s1139" style="position:absolute;left:23133;top:49872;width:1784;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WpcUA&#10;AADcAAAADwAAAGRycy9kb3ducmV2LnhtbESPQWvCQBSE74L/YXmF3uputU01ugmlIBRaD42C10f2&#10;mQSzb9PsqvHfu4WCx2FmvmFW+WBbcabeN441PE8UCOLSmYYrDbvt+mkOwgdkg61j0nAlD3k2Hq0w&#10;Ne7CP3QuQiUihH2KGuoQulRKX9Zk0U9cRxy9g+sthij7SpoeLxFuWzlVKpEWG44LNXb0UVN5LE5W&#10;AyYv5ndzmH1vv04JLqpBrV/3SuvHh+F9CSLQEO7h//an0TBTb/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ValxQAAANwAAAAPAAAAAAAAAAAAAAAAAJgCAABkcnMv&#10;ZG93bnJldi54bWxQSwUGAAAAAAQABAD1AAAAigMAAAAA&#10;" stroked="f"/>
                <v:rect id="Rectangle 789" o:spid="_x0000_s1140" style="position:absolute;left:23183;top:50165;width:1785;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354AA5" w:rsidRDefault="00B23F27">
                        <w:r>
                          <w:rPr>
                            <w:rFonts w:ascii="宋体" w:cs="宋体" w:hint="eastAsia"/>
                            <w:color w:val="000000"/>
                            <w:kern w:val="0"/>
                            <w:sz w:val="28"/>
                            <w:szCs w:val="28"/>
                          </w:rPr>
                          <w:t>是</w:t>
                        </w:r>
                      </w:p>
                    </w:txbxContent>
                  </v:textbox>
                </v:rect>
                <v:shape id="Freeform 790" o:spid="_x0000_s1141" style="position:absolute;left:19526;top:61874;width:9010;height:3613;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wRMYA&#10;AADcAAAADwAAAGRycy9kb3ducmV2LnhtbESPT0sDMRTE7wW/Q3iCtzarldpumxYtFLyI9M+lt8fm&#10;dRPcvKxJurv66Y0geBxm5jfMajO4RnQUovWs4H5SgCCuvLZcKzgdd+M5iJiQNTaeScEXRdisb0Yr&#10;LLXveU/dIdUiQziWqMCk1JZSxsqQwzjxLXH2Lj44TFmGWuqAfYa7Rj4UxUw6tJwXDLa0NVR9HK5O&#10;wf5l9mjteXhL7+bpM+z67nvbX5S6ux2elyASDek//Nd+1QqmxQJ+z+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GwRMYAAADcAAAADwAAAAAAAAAAAAAAAACYAgAAZHJz&#10;L2Rvd25yZXYueG1sUEsFBgAAAAAEAAQA9QAAAIsDAAAAAA==&#10;" path="m121,605r1270,c1458,605,1512,550,1512,484r,-363c1512,54,1458,,1391,l121,c54,,,54,,121l,484v,66,54,121,121,121xe" strokeweight="0">
                  <v:path arrowok="t" o:connecttype="custom" o:connectlocs="72109,361315;828956,361315;901065,289052;901065,72263;828956,0;72109,0;0,72263;0,289052;72109,361315" o:connectangles="0,0,0,0,0,0,0,0,0"/>
                </v:shape>
                <v:shape id="Freeform 791" o:spid="_x0000_s1142" style="position:absolute;left:19519;top:61874;width:9017;height:3613;visibility:visible;mso-wrap-style:square;v-text-anchor:top" coordsize="151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mXsEA&#10;AADcAAAADwAAAGRycy9kb3ducmV2LnhtbERPTUvDQBC9C/6HZQRvdhOFUtJuSyko7UUwVfQ4ZKdJ&#10;aHY27K7d+O+dQ6HHx/tebSY3qAuF2Hs2UM4KUMSNtz23Bj6Pr08LUDEhWxw8k4E/irBZ39+tsLI+&#10;8wdd6tQqCeFYoYEupbHSOjYdOYwzPxILd/LBYRIYWm0DZgl3g34uirl22LM0dDjSrqPmXP866f0O&#10;/bHRB86HN9z/5Porn99LYx4fpu0SVKIp3cRX994aeCllvpyRI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JZl7BAAAA3AAAAA8AAAAAAAAAAAAAAAAAmAIAAGRycy9kb3du&#10;cmV2LnhtbFBLBQYAAAAABAAEAPUAAACGAwAAAAA=&#10;" path="m121,605r1270,c1458,605,1512,550,1512,484r,-363c1512,54,1458,,1391,l121,c54,,,54,,121l,484v,66,54,121,121,121xe" filled="f">
                  <v:stroke endcap="round"/>
                  <v:path arrowok="t" o:connecttype="custom" o:connectlocs="72160,361315;829540,361315;901700,289052;901700,72263;829540,0;72160,0;0,72263;0,289052;72160,361315" o:connectangles="0,0,0,0,0,0,0,0,0"/>
                </v:shape>
                <v:rect id="Rectangle 792" o:spid="_x0000_s1143" style="position:absolute;left:22294;top:62795;width:3563;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354AA5" w:rsidRDefault="00B23F27">
                        <w:r>
                          <w:rPr>
                            <w:rFonts w:ascii="宋体" w:cs="宋体" w:hint="eastAsia"/>
                            <w:color w:val="000000"/>
                            <w:kern w:val="0"/>
                            <w:sz w:val="28"/>
                            <w:szCs w:val="28"/>
                          </w:rPr>
                          <w:t>结束</w:t>
                        </w:r>
                      </w:p>
                    </w:txbxContent>
                  </v:textbox>
                </v:rect>
                <v:line id="Line 793" o:spid="_x0000_s1144" style="position:absolute;visibility:visible;mso-wrap-style:square" from="24028,58267" to="24028,6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wl8MAAADcAAAADwAAAGRycy9kb3ducmV2LnhtbESPQWuDQBSE74X+h+UFeqtrUgjFuooE&#10;Wj2mxktuD/dVJe5bcbfG9tdnC4Eeh5n5hknz1YxiodkNlhVsoxgEcWv1wJ2C5vT+/ArCeWSNo2VS&#10;8EMO8uzxIcVE2yt/0lL7TgQIuwQV9N5PiZSu7cmgi+xEHLwvOxv0Qc6d1DNeA9yMchfHe2lw4LDQ&#10;40SHntpL/W0U/Jq4ONRruTRNRefy5IuPsTgq9bRZizcQnlb/H763K63gZbuDvzPhCM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gMJfDAAAA3AAAAA8AAAAAAAAAAAAA&#10;AAAAoQIAAGRycy9kb3ducmV2LnhtbFBLBQYAAAAABAAEAPkAAACRAwAAAAA=&#10;">
                  <v:stroke endcap="round"/>
                </v:line>
                <v:shape id="Freeform 794" o:spid="_x0000_s1145" style="position:absolute;left:23704;top:61233;width:648;height:641;visibility:visible;mso-wrap-style:square;v-text-anchor:top" coordsize="10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Kql8cA&#10;AADcAAAADwAAAGRycy9kb3ducmV2LnhtbESPT2vCQBTE74V+h+UJXkQ3GiuSZiOtWLB4qX9Kr6/Z&#10;ZxKafRuy2xi/vSsUehxm5jdMuupNLTpqXWVZwXQSgSDOra64UHA6vo2XIJxH1lhbJgVXcrDKHh9S&#10;TLS98J66gy9EgLBLUEHpfZNI6fKSDLqJbYiDd7atQR9kW0jd4iXATS1nUbSQBisOCyU2tC4p/zn8&#10;GgVz2V1Hx9enz838K7a799HuY5F/KzUc9C/PIDz1/j/8195qBfE0hvu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CqpfHAAAA3AAAAA8AAAAAAAAAAAAAAAAAmAIAAGRy&#10;cy9kb3ducmV2LnhtbFBLBQYAAAAABAAEAPUAAACMAwAAAAA=&#10;" path="m102,l51,101,,,102,xe" fillcolor="black" stroked="f">
                  <v:path arrowok="t" o:connecttype="custom" o:connectlocs="64770,0;32385,64135;0,0;64770,0" o:connectangles="0,0,0,0"/>
                </v:shape>
                <v:shape id="Freeform 795" o:spid="_x0000_s1146" style="position:absolute;left:19069;top:7346;width:9017;height:4503;visibility:visible;mso-wrap-style:square;v-text-anchor:top" coordsize="15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yOQcUA&#10;AADcAAAADwAAAGRycy9kb3ducmV2LnhtbESPQWvCQBSE74X+h+UVvNWNVaREN6HUFgShqBXx+Mg+&#10;k5Ds27C7NdFf3xUKPQ4z8w2zzAfTigs5X1tWMBknIIgLq2suFRy+P59fQfiArLG1TAqu5CHPHh+W&#10;mGrb844u+1CKCGGfooIqhC6V0hcVGfRj2xFH72ydwRClK6V22Ee4aeVLksylwZrjQoUdvVdUNPsf&#10;o8Cdcds3283H6qYbd/wivZqdtFKjp+FtASLQEP7Df+21VjCdzOB+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I5BxQAAANwAAAAPAAAAAAAAAAAAAAAAAJgCAABkcnMv&#10;ZG93bnJldi54bWxQSwUGAAAAAAQABAD1AAAAigMAAAAA&#10;" path="m121,756r1270,c1458,756,1512,702,1512,635r,-514c1512,54,1458,,1391,l121,c54,,,54,,121l,635v,67,54,121,121,121xe" filled="f">
                  <v:stroke endcap="round"/>
                  <v:path arrowok="t" o:connecttype="custom" o:connectlocs="72160,450215;829540,450215;901700,378157;901700,72058;829540,0;72160,0;0,72058;0,378157;72160,450215" o:connectangles="0,0,0,0,0,0,0,0,0"/>
                </v:shape>
                <v:rect id="Rectangle 796" o:spid="_x0000_s1147" style="position:absolute;left:21844;top:8388;width:356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开始</w:t>
                        </w:r>
                      </w:p>
                    </w:txbxContent>
                  </v:textbox>
                </v:rect>
                <v:line id="Line 797" o:spid="_x0000_s1148" style="position:absolute;visibility:visible;mso-wrap-style:square" from="30333,43846" to="41040,4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s2lMMAAADcAAAADwAAAGRycy9kb3ducmV2LnhtbESPQWuDQBSE74H+h+UFektWW5Bis4oI&#10;bTymxktuD/dVJe5bcbfG9td3A4Ueh5n5hjnkqxnFQrMbLCuI9xEI4tbqgTsFzflt9wLCeWSNo2VS&#10;8E0O8uxhc8BU2xt/0FL7TgQIuxQV9N5PqZSu7cmg29uJOHifdjbog5w7qWe8BbgZ5VMUJdLgwGGh&#10;x4nKntpr/WUU/JioKOv1uDRNRZfj2RfvY3FS6nG7Fq8gPK3+P/zXrrSC5ziB+5lw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bNpTDAAAA3AAAAA8AAAAAAAAAAAAA&#10;AAAAoQIAAGRycy9kb3ducmV2LnhtbFBLBQYAAAAABAAEAPkAAACRAwAAAAA=&#10;">
                  <v:stroke endcap="round"/>
                </v:line>
                <v:shape id="Freeform 798" o:spid="_x0000_s1149" style="position:absolute;left:40957;top:43522;width:648;height:648;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a+8QA&#10;AADcAAAADwAAAGRycy9kb3ducmV2LnhtbESPQWvCQBSE7wX/w/IEL6VutFKbNKuIWOhVq/dH9jUJ&#10;yb4N2TVZ/fVuodDjMDPfMPk2mFYM1LvasoLFPAFBXFhdc6ng/P358g7CeWSNrWVScCMH283kKcdM&#10;25GPNJx8KSKEXYYKKu+7TEpXVGTQzW1HHL0f2xv0Ufal1D2OEW5auUySN2mw5rhQYUf7iormdDUK&#10;mrS5jYXRqyGsD6vhcg/psz8qNZuG3QcIT8H/h//aX1rB62IN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82vvEAAAA3AAAAA8AAAAAAAAAAAAAAAAAmAIAAGRycy9k&#10;b3ducmV2LnhtbFBLBQYAAAAABAAEAPUAAACJAwAAAAA=&#10;" path="m,l102,51,,102,,xe" fillcolor="black" stroked="f">
                  <v:path arrowok="t" o:connecttype="custom" o:connectlocs="0,0;64770,32385;0,64770;0,0" o:connectangles="0,0,0,0"/>
                </v:shape>
                <v:rect id="Rectangle 799" o:spid="_x0000_s1150" style="position:absolute;left:35083;top:42659;width:17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UCsIA&#10;AADcAAAADwAAAGRycy9kb3ducmV2LnhtbERPz2vCMBS+C/sfwht406Rzlq0zlSEUhM2DVdj10Tzb&#10;suala1Kt//1yGOz48f3ebCfbiSsNvnWsIVkqEMSVMy3XGs6nYvECwgdkg51j0nAnD9v8YbbBzLgb&#10;H+lahlrEEPYZamhC6DMpfdWQRb90PXHkLm6wGCIcamkGvMVw28knpVJpseXY0GBPu4aq73K0GjB9&#10;Nj+Hy+rz9DGm+FpPqlh/Ka3nj9P7G4hAU/gX/7n3RsMq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1QKwgAAANwAAAAPAAAAAAAAAAAAAAAAAJgCAABkcnMvZG93&#10;bnJldi54bWxQSwUGAAAAAAQABAD1AAAAhwMAAAAA&#10;" stroked="f"/>
                <v:rect id="Rectangle 800" o:spid="_x0000_s1151" style="position:absolute;left:35121;top:42964;width:1785;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354AA5" w:rsidRDefault="00B23F27">
                        <w:r>
                          <w:rPr>
                            <w:rFonts w:ascii="宋体" w:cs="宋体" w:hint="eastAsia"/>
                            <w:color w:val="000000"/>
                            <w:kern w:val="0"/>
                            <w:sz w:val="28"/>
                            <w:szCs w:val="28"/>
                          </w:rPr>
                          <w:t>否</w:t>
                        </w:r>
                      </w:p>
                    </w:txbxContent>
                  </v:textbox>
                </v:rect>
                <v:rect id="Rectangle 801" o:spid="_x0000_s1152" style="position:absolute;left:10750;top:1784;width:28562;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354AA5" w:rsidRDefault="00B23F27">
                        <w:r>
                          <w:rPr>
                            <w:rFonts w:ascii="宋体" w:cs="宋体" w:hint="eastAsia"/>
                            <w:b/>
                            <w:bCs/>
                            <w:color w:val="000000"/>
                            <w:kern w:val="0"/>
                            <w:sz w:val="32"/>
                            <w:szCs w:val="32"/>
                          </w:rPr>
                          <w:t>异地急诊转住院联网备案流程图</w:t>
                        </w:r>
                      </w:p>
                    </w:txbxContent>
                  </v:textbox>
                </v:rect>
                <v:shape id="Freeform 802" o:spid="_x0000_s1153" style="position:absolute;left:28536;top:63677;width:902;height:0;visibility:visible;mso-wrap-style:square;v-text-anchor:top" coordsize="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8tTMMA&#10;AADcAAAADwAAAGRycy9kb3ducmV2LnhtbESPwWrDMBBE74H+g9hCb7GchJbEsRJCIZBr7RZ6XKyN&#10;5dpaGUmJ3b+vCoUeh9l5s1MeZzuIO/nQOVawynIQxI3THbcK3uvzcgsiRGSNg2NS8E0BjoeHRYmF&#10;dhO/0b2KrUgQDgUqMDGOhZShMWQxZG4kTt7VeYsxSd9K7XFKcDvIdZ6/SIsdpwaDI70aavrqZtMb&#10;ZuefT1X/6eKX/qh324mpnpR6epxPexCR5vh//Je+aAWb9Qp+xyQC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8tTMMAAADcAAAADwAAAAAAAAAAAAAAAACYAgAAZHJzL2Rv&#10;d25yZXYueG1sUEsFBgAAAAAEAAQA9QAAAIgDAAAAAA==&#10;" path="m,l142,,,xe" filled="f">
                  <v:stroke endcap="round"/>
                  <v:path arrowok="t" o:connecttype="custom" o:connectlocs="0,0;90170,0;0,0" o:connectangles="0,0,0"/>
                </v:shape>
                <v:shape id="Freeform 803" o:spid="_x0000_s1154" style="position:absolute;left:29095;top:47453;width:17012;height:16224;visibility:visible;mso-wrap-style:square;v-text-anchor:top" coordsize="2854,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aQsUA&#10;AADcAAAADwAAAGRycy9kb3ducmV2LnhtbESPS08CMRSF9yb8h+aSsJOOQxQcKQQIGpfIw/XN9NIZ&#10;mN5O2gKjv96amLg8OY8vZzrvbCOu5EPtWMHDMANBXDpds1Gw373eT0CEiKyxcUwKvijAfNa7m2Kh&#10;3Y0/6LqNRqQRDgUqqGJsCylDWZHFMHQtcfKOzluMSXojtcdbGreNzLPsSVqsOREqbGlVUXneXmyC&#10;PL4d16duOV6sPp8P35vSn4wZKzXod4sXEJG6+B/+a79rBaM8h98z6Qj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RpCxQAAANwAAAAPAAAAAAAAAAAAAAAAAJgCAABkcnMv&#10;ZG93bnJldi54bWxQSwUGAAAAAAQABAD1AAAAigMAAAAA&#10;" path="m2854,r,2630c2854,2681,2813,2721,2763,2721l,2721e" filled="f">
                  <v:stroke endcap="round"/>
                  <v:path arrowok="t" o:connecttype="custom" o:connectlocs="1701165,0;1701165,1568165;1646923,1622425;0,1622425" o:connectangles="0,0,0,0"/>
                </v:shape>
                <v:shape id="Freeform 804" o:spid="_x0000_s1155" style="position:absolute;left:28536;top:63353;width:635;height:648;visibility:visible;mso-wrap-style:square;v-text-anchor:top" coordsize="10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88MUA&#10;AADcAAAADwAAAGRycy9kb3ducmV2LnhtbESPQUsDMRSE74L/ITzBi9isLdW6Ni1LoaA3Wwu9PjbP&#10;ZOnmZdk8u6u/3ghCj8PMfMMs12No1Zn61EQ28DApQBHX0TbsDBw+tvcLUEmQLbaRycA3JVivrq+W&#10;WNo48I7Oe3EqQziVaMCLdKXWqfYUME1iR5y9z9gHlCx7p22PQ4aHVk+L4lEHbDgveOxo46k+7b+C&#10;gZN/rnZzudu4w8/bkxyHajt/d8bc3ozVCyihUS7h//arNTCbzuDvTD4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jzwxQAAANwAAAAPAAAAAAAAAAAAAAAAAJgCAABkcnMv&#10;ZG93bnJldi54bWxQSwUGAAAAAAQABAD1AAAAigMAAAAA&#10;" path="m100,102l,51,100,r,102xe" fillcolor="black" stroked="f">
                  <v:path arrowok="t" o:connecttype="custom" o:connectlocs="63500,64770;0,32385;63500,0;63500,64770" o:connectangles="0,0,0,0"/>
                </v:shape>
              </v:group>
            </w:pict>
          </mc:Fallback>
        </mc:AlternateContent>
      </w:r>
    </w:p>
    <w:p w:rsidR="00354AA5" w:rsidRDefault="00B23F27">
      <w:pPr>
        <w:widowControl/>
        <w:jc w:val="left"/>
        <w:rPr>
          <w:rFonts w:ascii="方正小标宋简体" w:eastAsia="方正小标宋简体" w:hAnsi="方正小标宋简体" w:cs="方正小标宋简体"/>
          <w:color w:val="0070C0"/>
          <w:sz w:val="44"/>
          <w:szCs w:val="36"/>
        </w:rPr>
      </w:pPr>
      <w:r>
        <w:rPr>
          <w:rFonts w:ascii="方正小标宋简体" w:eastAsia="方正小标宋简体" w:hAnsi="方正小标宋简体" w:cs="方正小标宋简体"/>
          <w:color w:val="0070C0"/>
          <w:sz w:val="44"/>
          <w:szCs w:val="36"/>
        </w:rPr>
        <w:br w:type="page"/>
      </w:r>
    </w:p>
    <w:p w:rsidR="00354AA5" w:rsidRDefault="00B23F27">
      <w:pPr>
        <w:spacing w:line="540" w:lineRule="exact"/>
        <w:ind w:rightChars="100" w:right="210"/>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医疗费用手工报销</w:t>
      </w:r>
    </w:p>
    <w:p w:rsidR="00354AA5" w:rsidRDefault="00B23F27">
      <w:pPr>
        <w:spacing w:beforeLines="50" w:before="156" w:line="540" w:lineRule="exact"/>
        <w:jc w:val="center"/>
        <w:rPr>
          <w:rFonts w:ascii="黑体" w:eastAsia="黑体" w:hAnsi="黑体" w:cs="黑体"/>
          <w:sz w:val="32"/>
          <w:szCs w:val="32"/>
        </w:rPr>
      </w:pPr>
      <w:r>
        <w:rPr>
          <w:rFonts w:ascii="黑体" w:eastAsia="黑体" w:hAnsi="黑体" w:cs="黑体" w:hint="eastAsia"/>
          <w:sz w:val="32"/>
          <w:szCs w:val="32"/>
        </w:rPr>
        <w:t>长期异地就医备案人员住院医疗费用手工报销</w:t>
      </w:r>
    </w:p>
    <w:p w:rsidR="00354AA5" w:rsidRDefault="00354AA5">
      <w:pPr>
        <w:spacing w:line="540" w:lineRule="exact"/>
        <w:ind w:firstLineChars="200" w:firstLine="640"/>
        <w:rPr>
          <w:rFonts w:ascii="黑体" w:eastAsia="黑体" w:hAnsi="黑体"/>
          <w:sz w:val="32"/>
          <w:szCs w:val="32"/>
        </w:rPr>
      </w:pP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80" w:lineRule="exact"/>
        <w:ind w:firstLineChars="200" w:firstLine="640"/>
        <w:rPr>
          <w:rFonts w:ascii="Times New Roman" w:eastAsia="仿宋_GB2312" w:hAnsi="Times New Roman"/>
          <w:sz w:val="32"/>
          <w:szCs w:val="32"/>
        </w:rPr>
      </w:pPr>
      <w:r>
        <w:rPr>
          <w:rFonts w:ascii="仿宋_GB2312" w:eastAsia="仿宋_GB2312" w:hAnsi="楷体" w:cs="仿宋_GB2312" w:hint="eastAsia"/>
          <w:sz w:val="32"/>
          <w:szCs w:val="24"/>
        </w:rPr>
        <w:t>长期异地就医备案人员住院医疗费用手工报销（</w:t>
      </w:r>
      <w:r>
        <w:rPr>
          <w:rFonts w:ascii="Times New Roman" w:eastAsia="仿宋_GB2312" w:hAnsi="Times New Roman" w:hint="eastAsia"/>
          <w:sz w:val="32"/>
          <w:szCs w:val="32"/>
        </w:rPr>
        <w:t>非联网）</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80" w:lineRule="exact"/>
        <w:ind w:firstLineChars="200" w:firstLine="640"/>
      </w:pPr>
      <w:r>
        <w:rPr>
          <w:rFonts w:ascii="仿宋_GB2312" w:eastAsia="仿宋_GB2312" w:hAnsi="楷体" w:cs="仿宋_GB2312" w:hint="eastAsia"/>
          <w:sz w:val="32"/>
          <w:szCs w:val="24"/>
        </w:rPr>
        <w:t>长期异地就医备案人员</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580" w:lineRule="exact"/>
        <w:ind w:firstLineChars="200" w:firstLine="640"/>
        <w:rPr>
          <w:rFonts w:ascii="仿宋_GB2312" w:eastAsia="仿宋_GB2312" w:hAnsi="楷体" w:cs="仿宋_GB2312"/>
          <w:sz w:val="32"/>
          <w:szCs w:val="24"/>
        </w:rPr>
      </w:pPr>
      <w:r>
        <w:rPr>
          <w:rFonts w:ascii="仿宋_GB2312" w:eastAsia="仿宋_GB2312" w:hAnsi="楷体" w:cs="仿宋_GB2312" w:hint="eastAsia"/>
          <w:sz w:val="32"/>
          <w:szCs w:val="24"/>
        </w:rPr>
        <w:t>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楷体" w:cs="仿宋_GB2312" w:hint="eastAsia"/>
          <w:sz w:val="32"/>
          <w:szCs w:val="24"/>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楷体" w:cs="仿宋_GB2312" w:hint="eastAsia"/>
          <w:sz w:val="32"/>
          <w:szCs w:val="24"/>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楷体" w:cs="仿宋_GB2312" w:hint="eastAsia"/>
          <w:sz w:val="32"/>
          <w:szCs w:val="24"/>
        </w:rPr>
        <w:t>岚山区:明珠路北首岚山人力资源市场二楼医保大厅1、2号窗口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楷体" w:cs="仿宋_GB2312" w:hint="eastAsia"/>
          <w:sz w:val="32"/>
          <w:szCs w:val="24"/>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楷体" w:cs="仿宋_GB2312" w:hint="eastAsia"/>
          <w:sz w:val="32"/>
          <w:szCs w:val="24"/>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楷体" w:cs="仿宋_GB2312" w:hint="eastAsia"/>
          <w:sz w:val="32"/>
          <w:szCs w:val="24"/>
        </w:rPr>
        <w:t>开发区:日照经济技术开发区政务服务中心二楼D区（天津西路366号）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楷体" w:cs="仿宋_GB2312" w:hint="eastAsia"/>
          <w:sz w:val="32"/>
          <w:szCs w:val="24"/>
        </w:rPr>
        <w:t>山海天:山海天路371号山海天政务服务中心医保10号窗口。</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参保人持报销材料向医保经办机构进行申报；</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580" w:lineRule="exact"/>
        <w:ind w:firstLineChars="221" w:firstLine="707"/>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医院收费有效票据，费用清单，出院记录（诊断证明）。属于意外伤害情形的，须提供病历复印件、第三方赔付材料（或个人书面承诺书）。</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color w:val="000000" w:themeColor="text1"/>
          <w:sz w:val="30"/>
          <w:szCs w:val="30"/>
        </w:rPr>
      </w:pPr>
      <w:r>
        <w:rPr>
          <w:rFonts w:ascii="仿宋_GB2312" w:eastAsia="仿宋_GB2312" w:hAnsi="仿宋" w:hint="eastAsia"/>
          <w:color w:val="000000" w:themeColor="text1"/>
          <w:sz w:val="32"/>
          <w:szCs w:val="32"/>
        </w:rPr>
        <w:t>法定30个工作日,承诺15个工作日。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2.电话查询：市直7670737、东港区7917710、岚山区 2661036、莒县7962767、五莲县7986055、开发区7696198、山海天 8316360。</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80" w:lineRule="exact"/>
        <w:ind w:left="10" w:rightChars="100" w:right="210" w:firstLineChars="196" w:firstLine="627"/>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 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spacing w:line="520" w:lineRule="exact"/>
        <w:ind w:firstLineChars="200" w:firstLine="640"/>
        <w:rPr>
          <w:rFonts w:ascii="仿宋_GB2312" w:eastAsia="仿宋_GB2312" w:hAnsi="仿宋"/>
          <w:color w:val="000000" w:themeColor="text1"/>
          <w:sz w:val="32"/>
          <w:szCs w:val="32"/>
        </w:rPr>
      </w:pPr>
    </w:p>
    <w:p w:rsidR="00354AA5" w:rsidRDefault="00354AA5">
      <w:pPr>
        <w:spacing w:line="520" w:lineRule="exact"/>
        <w:ind w:firstLineChars="200" w:firstLine="640"/>
        <w:rPr>
          <w:rFonts w:ascii="仿宋_GB2312" w:eastAsia="仿宋_GB2312" w:hAnsi="仿宋"/>
          <w:color w:val="000000" w:themeColor="text1"/>
          <w:sz w:val="32"/>
          <w:szCs w:val="32"/>
        </w:rPr>
      </w:pPr>
    </w:p>
    <w:p w:rsidR="00354AA5" w:rsidRDefault="00354AA5">
      <w:pPr>
        <w:widowControl/>
        <w:jc w:val="left"/>
        <w:rPr>
          <w:rFonts w:ascii="仿宋_GB2312" w:eastAsia="仿宋_GB2312" w:hAnsi="仿宋"/>
          <w:color w:val="0070C0"/>
          <w:sz w:val="32"/>
          <w:szCs w:val="32"/>
        </w:rPr>
      </w:pPr>
    </w:p>
    <w:p w:rsidR="00354AA5" w:rsidRDefault="00354AA5">
      <w:pPr>
        <w:spacing w:line="580" w:lineRule="exact"/>
        <w:ind w:firstLineChars="200" w:firstLine="640"/>
        <w:rPr>
          <w:rFonts w:ascii="仿宋_GB2312" w:eastAsia="仿宋_GB2312" w:hAnsi="仿宋_GB2312" w:cs="仿宋_GB2312"/>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354AA5">
      <w:pPr>
        <w:spacing w:line="520" w:lineRule="exact"/>
        <w:jc w:val="center"/>
        <w:rPr>
          <w:rFonts w:ascii="黑体" w:eastAsia="黑体" w:hAnsi="黑体" w:cs="黑体"/>
          <w:sz w:val="32"/>
          <w:szCs w:val="32"/>
        </w:rPr>
      </w:pPr>
    </w:p>
    <w:p w:rsidR="00354AA5" w:rsidRDefault="00B23F27">
      <w:pPr>
        <w:rPr>
          <w:color w:val="0070C0"/>
        </w:rPr>
      </w:pPr>
      <w:r>
        <w:rPr>
          <w:noProof/>
          <w:color w:val="0070C0"/>
        </w:rPr>
        <w:drawing>
          <wp:inline distT="0" distB="0" distL="0" distR="0">
            <wp:extent cx="5524500" cy="5744845"/>
            <wp:effectExtent l="0" t="0" r="0" b="825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24500" cy="5744845"/>
                    </a:xfrm>
                    <a:prstGeom prst="rect">
                      <a:avLst/>
                    </a:prstGeom>
                    <a:noFill/>
                    <a:ln>
                      <a:noFill/>
                    </a:ln>
                  </pic:spPr>
                </pic:pic>
              </a:graphicData>
            </a:graphic>
          </wp:inline>
        </w:drawing>
      </w:r>
    </w:p>
    <w:p w:rsidR="00354AA5" w:rsidRDefault="00B23F27">
      <w:pPr>
        <w:widowControl/>
        <w:jc w:val="left"/>
        <w:rPr>
          <w:rFonts w:ascii="黑体" w:eastAsia="黑体" w:hAnsi="黑体" w:cs="黑体"/>
          <w:sz w:val="32"/>
          <w:szCs w:val="32"/>
        </w:rPr>
      </w:pPr>
      <w:r>
        <w:rPr>
          <w:color w:val="0070C0"/>
        </w:rPr>
        <w:br w:type="page"/>
      </w:r>
    </w:p>
    <w:p w:rsidR="00354AA5" w:rsidRDefault="00B23F27">
      <w:pPr>
        <w:spacing w:line="520" w:lineRule="exact"/>
        <w:jc w:val="center"/>
        <w:rPr>
          <w:rFonts w:ascii="黑体" w:eastAsia="黑体" w:hAnsi="黑体" w:cs="黑体"/>
          <w:sz w:val="32"/>
          <w:szCs w:val="32"/>
        </w:rPr>
      </w:pPr>
      <w:r>
        <w:rPr>
          <w:rFonts w:ascii="黑体" w:eastAsia="黑体" w:hAnsi="黑体" w:cs="黑体" w:hint="eastAsia"/>
          <w:sz w:val="32"/>
          <w:szCs w:val="32"/>
        </w:rPr>
        <w:t>长期异地就医备案人员门诊慢性病医疗费用手工报销</w:t>
      </w:r>
    </w:p>
    <w:p w:rsidR="00354AA5" w:rsidRDefault="00354AA5">
      <w:pPr>
        <w:spacing w:beforeLines="50" w:before="156" w:line="560" w:lineRule="exact"/>
        <w:ind w:firstLineChars="200" w:firstLine="640"/>
        <w:rPr>
          <w:rFonts w:ascii="黑体" w:eastAsia="黑体" w:hAnsi="黑体"/>
          <w:sz w:val="32"/>
          <w:szCs w:val="32"/>
        </w:rPr>
      </w:pPr>
    </w:p>
    <w:p w:rsidR="00354AA5" w:rsidRDefault="00B23F27">
      <w:pPr>
        <w:spacing w:beforeLines="50" w:before="156" w:line="56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60" w:lineRule="exact"/>
        <w:ind w:firstLineChars="200" w:firstLine="596"/>
        <w:rPr>
          <w:rFonts w:ascii="Times New Roman" w:eastAsia="仿宋_GB2312" w:hAnsi="Times New Roman"/>
          <w:spacing w:val="-11"/>
          <w:sz w:val="32"/>
          <w:szCs w:val="32"/>
        </w:rPr>
      </w:pPr>
      <w:r>
        <w:rPr>
          <w:rFonts w:ascii="Times New Roman" w:eastAsia="仿宋_GB2312" w:hAnsi="Times New Roman" w:hint="eastAsia"/>
          <w:spacing w:val="-11"/>
          <w:sz w:val="32"/>
          <w:szCs w:val="32"/>
        </w:rPr>
        <w:t>门诊慢性病医疗费用手工报销</w:t>
      </w:r>
    </w:p>
    <w:p w:rsidR="00354AA5" w:rsidRDefault="00B23F27">
      <w:pPr>
        <w:spacing w:line="56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60" w:lineRule="exact"/>
        <w:ind w:firstLineChars="200" w:firstLine="640"/>
      </w:pPr>
      <w:r>
        <w:rPr>
          <w:rFonts w:ascii="Times New Roman" w:eastAsia="仿宋_GB2312" w:hAnsi="Times New Roman" w:hint="eastAsia"/>
          <w:sz w:val="32"/>
          <w:szCs w:val="32"/>
        </w:rPr>
        <w:t>长期异地就医备案人员</w:t>
      </w:r>
    </w:p>
    <w:p w:rsidR="00354AA5" w:rsidRDefault="00B23F27">
      <w:pPr>
        <w:spacing w:line="56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现场办理：</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市直:北京路128号人力资源服务大厅医保待遇服务窗口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东港区:临沂路与莒州路交汇处日照人力资源服务产业园一楼北大厅医保待遇服务窗口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岚山区:明珠路北首岚山人力资源市场二楼医保大厅1、2号窗口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莒县:莒县振东大道与银杏大道交汇处东200米路北为民服务中心1楼C区</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五莲县:五莲县富强路59号疾控中心业务楼1510室</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开发区:日照经济技术开发区政务服务中心二楼D区（天津西路366号）</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 xml:space="preserve">山海天:山海天路371号山海天政务服务中心医保10号窗口。   </w:t>
      </w:r>
    </w:p>
    <w:p w:rsidR="00354AA5" w:rsidRDefault="00B23F2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参保人持报销材料向医保经办机构进行申报；</w:t>
      </w:r>
    </w:p>
    <w:p w:rsidR="00354AA5" w:rsidRDefault="00B23F27">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560" w:lineRule="exact"/>
        <w:ind w:firstLineChars="221" w:firstLine="707"/>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医院收费有效票据，费用清单。</w:t>
      </w:r>
    </w:p>
    <w:p w:rsidR="00354AA5" w:rsidRDefault="00B23F27">
      <w:pPr>
        <w:spacing w:line="56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60" w:lineRule="exact"/>
        <w:ind w:firstLineChars="200" w:firstLine="640"/>
        <w:rPr>
          <w:rFonts w:ascii="仿宋_GB2312" w:eastAsia="仿宋_GB2312"/>
          <w:color w:val="000000" w:themeColor="text1"/>
          <w:sz w:val="30"/>
          <w:szCs w:val="30"/>
        </w:rPr>
      </w:pPr>
      <w:r>
        <w:rPr>
          <w:rFonts w:ascii="仿宋_GB2312" w:eastAsia="仿宋_GB2312" w:hAnsi="仿宋" w:hint="eastAsia"/>
          <w:color w:val="000000" w:themeColor="text1"/>
          <w:sz w:val="32"/>
          <w:szCs w:val="32"/>
        </w:rPr>
        <w:t>法定30个工作日,承诺15个工作日。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2.电话查询：市直7670737、东港区7917710、岚山区 2661036、莒县7962767、五莲县7986055、开发区7696198、山海天 8316360。</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tabs>
          <w:tab w:val="left" w:pos="0"/>
        </w:tabs>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九、</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jc w:val="center"/>
        <w:rPr>
          <w:rFonts w:ascii="方正小标宋简体" w:eastAsia="方正小标宋简体" w:hAnsi="宋体" w:cs="宋体"/>
          <w:color w:val="0070C0"/>
          <w:kern w:val="0"/>
          <w:sz w:val="36"/>
          <w:szCs w:val="36"/>
        </w:rPr>
      </w:pPr>
    </w:p>
    <w:p w:rsidR="00354AA5" w:rsidRDefault="00354AA5">
      <w:pPr>
        <w:jc w:val="center"/>
        <w:rPr>
          <w:rFonts w:ascii="方正小标宋简体" w:eastAsia="方正小标宋简体" w:hAnsi="宋体" w:cs="宋体"/>
          <w:color w:val="0070C0"/>
          <w:kern w:val="0"/>
          <w:sz w:val="36"/>
          <w:szCs w:val="36"/>
        </w:rPr>
      </w:pPr>
    </w:p>
    <w:p w:rsidR="00354AA5" w:rsidRDefault="00354AA5">
      <w:pPr>
        <w:jc w:val="center"/>
        <w:rPr>
          <w:rFonts w:ascii="方正小标宋简体" w:eastAsia="方正小标宋简体" w:hAnsi="宋体" w:cs="宋体"/>
          <w:color w:val="0070C0"/>
          <w:kern w:val="0"/>
          <w:sz w:val="36"/>
          <w:szCs w:val="36"/>
        </w:rPr>
      </w:pPr>
    </w:p>
    <w:p w:rsidR="00354AA5" w:rsidRDefault="00354AA5">
      <w:pPr>
        <w:jc w:val="center"/>
        <w:rPr>
          <w:rFonts w:ascii="方正小标宋简体" w:eastAsia="方正小标宋简体" w:hAnsi="宋体" w:cs="宋体"/>
          <w:color w:val="0070C0"/>
          <w:kern w:val="0"/>
          <w:sz w:val="36"/>
          <w:szCs w:val="36"/>
        </w:rPr>
      </w:pPr>
    </w:p>
    <w:p w:rsidR="00354AA5" w:rsidRDefault="00354AA5">
      <w:pPr>
        <w:jc w:val="center"/>
        <w:rPr>
          <w:rFonts w:ascii="方正小标宋简体" w:eastAsia="方正小标宋简体" w:hAnsi="宋体" w:cs="宋体"/>
          <w:color w:val="0070C0"/>
          <w:kern w:val="0"/>
          <w:sz w:val="36"/>
          <w:szCs w:val="36"/>
        </w:rPr>
      </w:pPr>
    </w:p>
    <w:p w:rsidR="00354AA5" w:rsidRDefault="00354AA5">
      <w:pPr>
        <w:jc w:val="center"/>
        <w:rPr>
          <w:rFonts w:ascii="方正小标宋简体" w:eastAsia="方正小标宋简体" w:hAnsi="宋体" w:cs="宋体"/>
          <w:color w:val="0070C0"/>
          <w:kern w:val="0"/>
          <w:sz w:val="36"/>
          <w:szCs w:val="36"/>
        </w:rPr>
      </w:pPr>
    </w:p>
    <w:p w:rsidR="00354AA5" w:rsidRDefault="00B23F27">
      <w:pPr>
        <w:widowControl/>
        <w:jc w:val="left"/>
        <w:rPr>
          <w:rFonts w:ascii="仿宋_GB2312" w:eastAsia="仿宋_GB2312" w:hAnsi="仿宋"/>
          <w:sz w:val="32"/>
          <w:szCs w:val="32"/>
        </w:rPr>
      </w:pPr>
      <w:r>
        <w:rPr>
          <w:noProof/>
          <w:color w:val="0070C0"/>
        </w:rPr>
        <w:drawing>
          <wp:inline distT="0" distB="0" distL="0" distR="0">
            <wp:extent cx="5539740" cy="5826760"/>
            <wp:effectExtent l="0" t="0" r="3810" b="254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39740" cy="5826760"/>
                    </a:xfrm>
                    <a:prstGeom prst="rect">
                      <a:avLst/>
                    </a:prstGeom>
                    <a:noFill/>
                    <a:ln>
                      <a:noFill/>
                    </a:ln>
                  </pic:spPr>
                </pic:pic>
              </a:graphicData>
            </a:graphic>
          </wp:inline>
        </w:drawing>
      </w:r>
    </w:p>
    <w:p w:rsidR="00354AA5" w:rsidRDefault="00B23F27">
      <w:pPr>
        <w:widowControl/>
        <w:jc w:val="left"/>
        <w:rPr>
          <w:rFonts w:ascii="仿宋_GB2312" w:eastAsia="仿宋_GB2312" w:hAnsi="仿宋"/>
          <w:sz w:val="32"/>
          <w:szCs w:val="32"/>
        </w:rPr>
      </w:pPr>
      <w:r>
        <w:rPr>
          <w:rFonts w:ascii="仿宋_GB2312" w:eastAsia="仿宋_GB2312" w:hAnsi="仿宋"/>
          <w:sz w:val="32"/>
          <w:szCs w:val="32"/>
        </w:rPr>
        <w:br w:type="page"/>
      </w:r>
    </w:p>
    <w:p w:rsidR="00354AA5" w:rsidRDefault="00B23F27">
      <w:pPr>
        <w:spacing w:line="540" w:lineRule="exact"/>
        <w:jc w:val="center"/>
        <w:rPr>
          <w:rFonts w:ascii="黑体" w:eastAsia="黑体" w:hAnsi="黑体" w:cs="黑体"/>
          <w:sz w:val="32"/>
          <w:szCs w:val="32"/>
        </w:rPr>
      </w:pPr>
      <w:r>
        <w:rPr>
          <w:rFonts w:ascii="黑体" w:eastAsia="黑体" w:hAnsi="黑体" w:cs="黑体" w:hint="eastAsia"/>
          <w:sz w:val="32"/>
          <w:szCs w:val="32"/>
        </w:rPr>
        <w:t>转外就医费用手工报销</w:t>
      </w:r>
    </w:p>
    <w:p w:rsidR="00354AA5" w:rsidRDefault="00354AA5">
      <w:pPr>
        <w:spacing w:line="580" w:lineRule="exact"/>
        <w:ind w:firstLineChars="200" w:firstLine="640"/>
        <w:rPr>
          <w:rFonts w:ascii="黑体" w:eastAsia="黑体" w:hAnsi="黑体"/>
          <w:sz w:val="32"/>
          <w:szCs w:val="32"/>
        </w:rPr>
      </w:pP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一、事项名称</w:t>
      </w:r>
    </w:p>
    <w:p w:rsidR="00354AA5" w:rsidRDefault="00B23F2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转外就医费用手工报销（非联网）</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二、服务对象</w:t>
      </w:r>
    </w:p>
    <w:p w:rsidR="00354AA5" w:rsidRDefault="00B23F2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转外就医人员</w:t>
      </w:r>
    </w:p>
    <w:p w:rsidR="00354AA5" w:rsidRDefault="00B23F27">
      <w:pPr>
        <w:spacing w:line="580" w:lineRule="exact"/>
        <w:ind w:firstLineChars="200" w:firstLine="640"/>
        <w:rPr>
          <w:rFonts w:ascii="黑体" w:eastAsia="黑体" w:hAnsi="黑体"/>
          <w:sz w:val="32"/>
          <w:szCs w:val="32"/>
        </w:rPr>
      </w:pPr>
      <w:r>
        <w:rPr>
          <w:rFonts w:ascii="黑体" w:eastAsia="黑体" w:hAnsi="黑体" w:hint="eastAsia"/>
          <w:sz w:val="32"/>
          <w:szCs w:val="32"/>
        </w:rPr>
        <w:t>三、办理方式</w:t>
      </w:r>
    </w:p>
    <w:p w:rsidR="00354AA5" w:rsidRDefault="00B23F27">
      <w:pPr>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现场办理：</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市直:北京路128号人力资源服务大厅医保待遇服务窗口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东港区:临沂路与莒州路交汇处日照人力资源服务产业园一楼北大厅医保待遇服务窗口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岚山区:明珠路北首岚山人力资源市场二楼医保大厅1、2号窗口</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莒县:莒县振东大道与银杏大道交汇处东200米路北为民服务中心1楼C区</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五莲县:五莲县富强路59号疾控中心业务楼1510室</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开发区:日照经济技术开发区政务服务中心二楼D区（天津西路366号）</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山海天:山海天路371号山海天政务服务中心医保10号窗口。</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spacing w:line="580" w:lineRule="exact"/>
        <w:ind w:firstLineChars="200" w:firstLine="640"/>
        <w:rPr>
          <w:rFonts w:ascii="黑体" w:eastAsia="黑体" w:hAnsi="黑体"/>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参保人持报销材料向医保经办机构进行申报；</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医保经办机构受理审核，对材料不全的，一次性告知需补齐的材料；</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医院收费有效票据，住院、</w:t>
      </w:r>
      <w:r>
        <w:rPr>
          <w:rFonts w:ascii="仿宋_GB2312" w:eastAsia="仿宋_GB2312" w:hAnsi="仿宋_GB2312" w:cs="仿宋_GB2312" w:hint="eastAsia"/>
          <w:color w:val="000000" w:themeColor="text1"/>
          <w:sz w:val="32"/>
          <w:szCs w:val="24"/>
        </w:rPr>
        <w:t>门诊慢性病</w:t>
      </w:r>
      <w:r>
        <w:rPr>
          <w:rFonts w:ascii="仿宋_GB2312" w:eastAsia="仿宋_GB2312" w:hAnsi="仿宋" w:hint="eastAsia"/>
          <w:color w:val="000000" w:themeColor="text1"/>
          <w:sz w:val="32"/>
          <w:szCs w:val="32"/>
        </w:rPr>
        <w:t>费用清单，出院记录（诊断证明）。</w:t>
      </w:r>
    </w:p>
    <w:p w:rsidR="00354AA5" w:rsidRDefault="00B23F27">
      <w:pPr>
        <w:spacing w:line="580" w:lineRule="exact"/>
        <w:ind w:firstLineChars="200" w:firstLine="640"/>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spacing w:line="580" w:lineRule="exact"/>
        <w:ind w:firstLineChars="200" w:firstLine="640"/>
        <w:rPr>
          <w:rFonts w:ascii="仿宋_GB2312" w:eastAsia="仿宋_GB2312"/>
          <w:color w:val="000000" w:themeColor="text1"/>
          <w:sz w:val="30"/>
          <w:szCs w:val="30"/>
        </w:rPr>
      </w:pPr>
      <w:r>
        <w:rPr>
          <w:rFonts w:ascii="仿宋_GB2312" w:eastAsia="仿宋_GB2312" w:hAnsi="仿宋" w:hint="eastAsia"/>
          <w:color w:val="000000" w:themeColor="text1"/>
          <w:sz w:val="32"/>
          <w:szCs w:val="32"/>
        </w:rPr>
        <w:t>法定30个工作日,承诺15个工作日。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2.电话查询：市直7670737、东港区7917710、岚山区2661036、莒县7962767、五莲县7986055、开发区7696198、山海天8316360。</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spacing w:line="580" w:lineRule="exact"/>
        <w:ind w:left="10" w:rightChars="100" w:right="210" w:firstLineChars="196" w:firstLine="627"/>
        <w:rPr>
          <w:rFonts w:ascii="黑体" w:eastAsia="黑体" w:hAnsi="黑体" w:cs="黑体"/>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numPr>
          <w:ilvl w:val="0"/>
          <w:numId w:val="7"/>
        </w:numPr>
        <w:spacing w:line="520" w:lineRule="exact"/>
        <w:ind w:firstLineChars="200" w:firstLine="636"/>
        <w:rPr>
          <w:rFonts w:ascii="黑体" w:eastAsia="黑体"/>
          <w:color w:val="000000" w:themeColor="text1"/>
          <w:spacing w:val="-1"/>
          <w:sz w:val="32"/>
          <w:szCs w:val="32"/>
        </w:rPr>
      </w:pP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spacing w:line="520" w:lineRule="exact"/>
        <w:ind w:firstLineChars="200" w:firstLine="640"/>
        <w:rPr>
          <w:rFonts w:ascii="仿宋_GB2312" w:eastAsia="仿宋_GB2312" w:hAnsi="仿宋"/>
          <w:color w:val="0070C0"/>
          <w:sz w:val="32"/>
          <w:szCs w:val="32"/>
        </w:rPr>
      </w:pPr>
    </w:p>
    <w:p w:rsidR="00354AA5" w:rsidRDefault="00354AA5">
      <w:pPr>
        <w:spacing w:line="520" w:lineRule="exact"/>
        <w:ind w:firstLineChars="200" w:firstLine="640"/>
        <w:rPr>
          <w:rFonts w:ascii="仿宋_GB2312" w:eastAsia="仿宋_GB2312" w:hAnsi="仿宋"/>
          <w:color w:val="0070C0"/>
          <w:sz w:val="32"/>
          <w:szCs w:val="32"/>
        </w:rPr>
      </w:pPr>
    </w:p>
    <w:p w:rsidR="00354AA5" w:rsidRDefault="00354AA5">
      <w:pPr>
        <w:spacing w:line="520" w:lineRule="exact"/>
        <w:ind w:firstLineChars="200" w:firstLine="640"/>
        <w:rPr>
          <w:rFonts w:ascii="仿宋_GB2312" w:eastAsia="仿宋_GB2312" w:hAnsi="仿宋"/>
          <w:color w:val="0070C0"/>
          <w:sz w:val="32"/>
          <w:szCs w:val="32"/>
        </w:rPr>
      </w:pPr>
    </w:p>
    <w:p w:rsidR="00354AA5" w:rsidRDefault="00354AA5">
      <w:pPr>
        <w:spacing w:line="520" w:lineRule="exact"/>
        <w:ind w:firstLineChars="200" w:firstLine="640"/>
        <w:rPr>
          <w:rFonts w:ascii="仿宋_GB2312" w:eastAsia="仿宋_GB2312" w:hAnsi="仿宋"/>
          <w:color w:val="0070C0"/>
          <w:sz w:val="32"/>
          <w:szCs w:val="32"/>
        </w:rPr>
      </w:pPr>
    </w:p>
    <w:p w:rsidR="00354AA5" w:rsidRDefault="00354AA5">
      <w:pPr>
        <w:spacing w:line="520" w:lineRule="exact"/>
        <w:ind w:firstLineChars="200" w:firstLine="640"/>
        <w:rPr>
          <w:rFonts w:ascii="仿宋_GB2312" w:eastAsia="仿宋_GB2312" w:hAnsi="仿宋"/>
          <w:color w:val="0070C0"/>
          <w:sz w:val="32"/>
          <w:szCs w:val="32"/>
        </w:rPr>
      </w:pPr>
    </w:p>
    <w:p w:rsidR="00354AA5" w:rsidRDefault="00354AA5">
      <w:pPr>
        <w:spacing w:line="520" w:lineRule="exact"/>
        <w:ind w:firstLineChars="200" w:firstLine="640"/>
        <w:rPr>
          <w:rFonts w:ascii="仿宋_GB2312" w:eastAsia="仿宋_GB2312" w:hAnsi="仿宋"/>
          <w:color w:val="0070C0"/>
          <w:sz w:val="32"/>
          <w:szCs w:val="32"/>
        </w:rPr>
      </w:pPr>
    </w:p>
    <w:p w:rsidR="00354AA5" w:rsidRDefault="00B23F27">
      <w:pPr>
        <w:widowControl/>
        <w:jc w:val="left"/>
        <w:rPr>
          <w:rFonts w:ascii="仿宋_GB2312" w:eastAsia="仿宋_GB2312" w:hAnsi="仿宋"/>
          <w:color w:val="0070C0"/>
          <w:sz w:val="32"/>
          <w:szCs w:val="32"/>
        </w:rPr>
      </w:pPr>
      <w:r>
        <w:rPr>
          <w:noProof/>
          <w:color w:val="0070C0"/>
        </w:rPr>
        <w:drawing>
          <wp:inline distT="0" distB="0" distL="0" distR="0">
            <wp:extent cx="5521325" cy="6606540"/>
            <wp:effectExtent l="0" t="0" r="317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521325" cy="6606540"/>
                    </a:xfrm>
                    <a:prstGeom prst="rect">
                      <a:avLst/>
                    </a:prstGeom>
                    <a:noFill/>
                    <a:ln>
                      <a:noFill/>
                    </a:ln>
                  </pic:spPr>
                </pic:pic>
              </a:graphicData>
            </a:graphic>
          </wp:inline>
        </w:drawing>
      </w:r>
    </w:p>
    <w:p w:rsidR="00354AA5" w:rsidRDefault="00354AA5">
      <w:pPr>
        <w:widowControl/>
        <w:jc w:val="left"/>
        <w:rPr>
          <w:rFonts w:ascii="仿宋_GB2312" w:eastAsia="仿宋_GB2312" w:hAnsi="仿宋"/>
          <w:sz w:val="32"/>
          <w:szCs w:val="32"/>
        </w:rPr>
      </w:pPr>
    </w:p>
    <w:p w:rsidR="00354AA5" w:rsidRDefault="00354AA5">
      <w:pPr>
        <w:spacing w:line="600" w:lineRule="exact"/>
        <w:ind w:left="100" w:firstLineChars="200" w:firstLine="640"/>
        <w:rPr>
          <w:rFonts w:ascii="仿宋_GB2312" w:eastAsia="仿宋_GB2312" w:hAnsi="仿宋"/>
          <w:sz w:val="32"/>
          <w:szCs w:val="32"/>
        </w:rPr>
      </w:pPr>
    </w:p>
    <w:p w:rsidR="00354AA5" w:rsidRDefault="00354AA5">
      <w:pPr>
        <w:widowControl/>
        <w:jc w:val="left"/>
        <w:rPr>
          <w:rFonts w:ascii="方正小标宋简体" w:eastAsia="方正小标宋简体" w:hAnsi="方正小标宋简体" w:cs="方正小标宋简体"/>
          <w:sz w:val="44"/>
          <w:szCs w:val="44"/>
        </w:rPr>
      </w:pPr>
    </w:p>
    <w:p w:rsidR="00354AA5" w:rsidRDefault="00B23F27">
      <w:pPr>
        <w:spacing w:line="580" w:lineRule="exact"/>
        <w:ind w:rightChars="-24" w:right="-50"/>
        <w:jc w:val="center"/>
        <w:rPr>
          <w:rFonts w:ascii="黑体" w:eastAsia="黑体" w:hAnsi="黑体" w:cs="黑体"/>
          <w:sz w:val="32"/>
          <w:szCs w:val="32"/>
        </w:rPr>
      </w:pPr>
      <w:r>
        <w:rPr>
          <w:rFonts w:ascii="黑体" w:eastAsia="黑体" w:hAnsi="黑体" w:cs="黑体" w:hint="eastAsia"/>
          <w:sz w:val="32"/>
          <w:szCs w:val="24"/>
        </w:rPr>
        <w:t>居民生育医疗费</w:t>
      </w:r>
    </w:p>
    <w:p w:rsidR="00354AA5" w:rsidRDefault="00354AA5">
      <w:pPr>
        <w:widowControl/>
        <w:spacing w:line="580" w:lineRule="exact"/>
        <w:ind w:rightChars="-24" w:right="-50" w:firstLineChars="150" w:firstLine="480"/>
        <w:rPr>
          <w:rFonts w:ascii="黑体" w:eastAsia="黑体" w:hAnsi="黑体"/>
          <w:sz w:val="32"/>
          <w:szCs w:val="32"/>
        </w:rPr>
      </w:pPr>
    </w:p>
    <w:p w:rsidR="00354AA5" w:rsidRDefault="00B23F27">
      <w:pPr>
        <w:widowControl/>
        <w:spacing w:line="580" w:lineRule="exact"/>
        <w:ind w:rightChars="-24" w:right="-50" w:firstLineChars="206" w:firstLine="659"/>
        <w:rPr>
          <w:rFonts w:ascii="黑体" w:eastAsia="黑体" w:hAnsi="黑体"/>
          <w:sz w:val="32"/>
          <w:szCs w:val="32"/>
        </w:rPr>
      </w:pPr>
      <w:r>
        <w:rPr>
          <w:rFonts w:ascii="黑体" w:eastAsia="黑体" w:hAnsi="黑体" w:hint="eastAsia"/>
          <w:sz w:val="32"/>
          <w:szCs w:val="32"/>
        </w:rPr>
        <w:t>一、事项名称</w:t>
      </w:r>
    </w:p>
    <w:p w:rsidR="00354AA5" w:rsidRDefault="00B23F27">
      <w:pPr>
        <w:widowControl/>
        <w:spacing w:line="580" w:lineRule="exact"/>
        <w:ind w:rightChars="-24" w:right="-50" w:firstLineChars="206" w:firstLine="659"/>
        <w:rPr>
          <w:rFonts w:ascii="Times New Roman" w:eastAsia="仿宋_GB2312" w:hAnsi="Times New Roman"/>
          <w:sz w:val="32"/>
          <w:szCs w:val="24"/>
        </w:rPr>
      </w:pPr>
      <w:r>
        <w:rPr>
          <w:rFonts w:ascii="Times New Roman" w:eastAsia="仿宋_GB2312" w:hAnsi="Times New Roman" w:hint="eastAsia"/>
          <w:sz w:val="32"/>
          <w:szCs w:val="24"/>
        </w:rPr>
        <w:t>居民生育医疗费（非联网结算）</w:t>
      </w:r>
    </w:p>
    <w:p w:rsidR="00354AA5" w:rsidRDefault="00B23F27">
      <w:pPr>
        <w:widowControl/>
        <w:spacing w:line="580" w:lineRule="exact"/>
        <w:ind w:rightChars="-24" w:right="-50" w:firstLineChars="206" w:firstLine="659"/>
        <w:rPr>
          <w:rFonts w:ascii="黑体" w:eastAsia="黑体" w:hAnsi="黑体"/>
          <w:sz w:val="32"/>
          <w:szCs w:val="32"/>
        </w:rPr>
      </w:pPr>
      <w:r>
        <w:rPr>
          <w:rFonts w:ascii="黑体" w:eastAsia="黑体" w:hAnsi="黑体" w:hint="eastAsia"/>
          <w:sz w:val="32"/>
          <w:szCs w:val="32"/>
        </w:rPr>
        <w:t>二、服务对象</w:t>
      </w:r>
    </w:p>
    <w:p w:rsidR="00354AA5" w:rsidRDefault="00B23F27">
      <w:pPr>
        <w:widowControl/>
        <w:spacing w:line="580" w:lineRule="exact"/>
        <w:ind w:rightChars="-24" w:right="-50" w:firstLineChars="206" w:firstLine="659"/>
        <w:rPr>
          <w:rFonts w:ascii="仿宋_GB2312" w:eastAsia="仿宋_GB2312" w:hAnsi="仿宋"/>
          <w:sz w:val="32"/>
          <w:szCs w:val="32"/>
        </w:rPr>
      </w:pPr>
      <w:r>
        <w:rPr>
          <w:rFonts w:ascii="仿宋_GB2312" w:eastAsia="仿宋_GB2312" w:hAnsi="仿宋" w:hint="eastAsia"/>
          <w:sz w:val="32"/>
          <w:szCs w:val="32"/>
        </w:rPr>
        <w:t>参保居民</w:t>
      </w:r>
    </w:p>
    <w:p w:rsidR="00354AA5" w:rsidRDefault="00B23F27">
      <w:pPr>
        <w:widowControl/>
        <w:spacing w:line="580" w:lineRule="exact"/>
        <w:ind w:rightChars="-24" w:right="-50" w:firstLineChars="206" w:firstLine="659"/>
        <w:rPr>
          <w:rFonts w:ascii="黑体" w:eastAsia="黑体" w:hAnsi="黑体"/>
          <w:sz w:val="32"/>
          <w:szCs w:val="32"/>
        </w:rPr>
      </w:pPr>
      <w:r>
        <w:rPr>
          <w:rFonts w:ascii="黑体" w:eastAsia="黑体" w:hAnsi="黑体" w:hint="eastAsia"/>
          <w:sz w:val="32"/>
          <w:szCs w:val="32"/>
        </w:rPr>
        <w:t>三、办理方式</w:t>
      </w:r>
    </w:p>
    <w:p w:rsidR="00354AA5" w:rsidRDefault="00B23F27">
      <w:pPr>
        <w:widowControl/>
        <w:spacing w:line="580" w:lineRule="exact"/>
        <w:ind w:rightChars="-24" w:right="-50" w:firstLineChars="206" w:firstLine="659"/>
        <w:rPr>
          <w:rFonts w:ascii="仿宋_GB2312" w:eastAsia="仿宋_GB2312" w:hAnsi="仿宋"/>
          <w:sz w:val="32"/>
          <w:szCs w:val="32"/>
        </w:rPr>
      </w:pPr>
      <w:r>
        <w:rPr>
          <w:rFonts w:ascii="仿宋_GB2312" w:eastAsia="仿宋_GB2312" w:hAnsi="仿宋" w:hint="eastAsia"/>
          <w:sz w:val="32"/>
          <w:szCs w:val="32"/>
        </w:rPr>
        <w:t>现场办理：</w:t>
      </w:r>
      <w:r>
        <w:rPr>
          <w:rFonts w:ascii="仿宋_GB2312" w:eastAsia="仿宋_GB2312" w:hAnsi="仿宋" w:hint="eastAsia"/>
          <w:sz w:val="32"/>
          <w:szCs w:val="32"/>
          <w:lang w:val="zh-CN"/>
        </w:rPr>
        <w:t>（</w:t>
      </w:r>
      <w:r>
        <w:rPr>
          <w:rFonts w:ascii="仿宋_GB2312" w:eastAsia="仿宋_GB2312" w:hAnsi="仿宋" w:hint="eastAsia"/>
          <w:sz w:val="32"/>
          <w:szCs w:val="32"/>
        </w:rPr>
        <w:t>1</w:t>
      </w:r>
      <w:r>
        <w:rPr>
          <w:rFonts w:ascii="仿宋_GB2312" w:eastAsia="仿宋_GB2312" w:hAnsi="仿宋" w:hint="eastAsia"/>
          <w:sz w:val="32"/>
          <w:szCs w:val="32"/>
          <w:lang w:val="zh-CN"/>
        </w:rPr>
        <w:t>）</w:t>
      </w:r>
      <w:r>
        <w:rPr>
          <w:rFonts w:ascii="仿宋_GB2312" w:eastAsia="仿宋_GB2312" w:hAnsi="仿宋" w:hint="eastAsia"/>
          <w:sz w:val="32"/>
          <w:szCs w:val="32"/>
        </w:rPr>
        <w:t>市直:北京路128号人力资源服务大厅医保待遇服务窗口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2</w:t>
      </w:r>
      <w:r>
        <w:rPr>
          <w:rFonts w:ascii="仿宋_GB2312" w:eastAsia="仿宋_GB2312" w:hAnsi="仿宋" w:hint="eastAsia"/>
          <w:sz w:val="32"/>
          <w:szCs w:val="32"/>
          <w:lang w:val="zh-CN"/>
        </w:rPr>
        <w:t>）</w:t>
      </w:r>
      <w:r>
        <w:rPr>
          <w:rFonts w:ascii="仿宋_GB2312" w:eastAsia="仿宋_GB2312" w:hAnsi="仿宋" w:hint="eastAsia"/>
          <w:sz w:val="32"/>
          <w:szCs w:val="32"/>
        </w:rPr>
        <w:t>东港区:临沂路与莒州路交汇处日照人力资源服务产业园一楼北大厅医保待遇服务窗口</w:t>
      </w:r>
      <w:r>
        <w:rPr>
          <w:rFonts w:ascii="仿宋_GB2312" w:eastAsia="仿宋_GB2312" w:hAnsi="仿宋" w:hint="eastAsia"/>
          <w:sz w:val="32"/>
          <w:szCs w:val="32"/>
          <w:lang w:val="zh-CN"/>
        </w:rPr>
        <w:t>（</w:t>
      </w:r>
      <w:r>
        <w:rPr>
          <w:rFonts w:ascii="仿宋_GB2312" w:eastAsia="仿宋_GB2312" w:hAnsi="仿宋" w:hint="eastAsia"/>
          <w:sz w:val="32"/>
          <w:szCs w:val="32"/>
        </w:rPr>
        <w:t>3</w:t>
      </w:r>
      <w:r>
        <w:rPr>
          <w:rFonts w:ascii="仿宋_GB2312" w:eastAsia="仿宋_GB2312" w:hAnsi="仿宋" w:hint="eastAsia"/>
          <w:sz w:val="32"/>
          <w:szCs w:val="32"/>
          <w:lang w:val="zh-CN"/>
        </w:rPr>
        <w:t>）</w:t>
      </w:r>
      <w:r>
        <w:rPr>
          <w:rFonts w:ascii="仿宋_GB2312" w:eastAsia="仿宋_GB2312" w:hAnsi="仿宋" w:hint="eastAsia"/>
          <w:sz w:val="32"/>
          <w:szCs w:val="32"/>
        </w:rPr>
        <w:t>岚山区:明珠路北首岚山人力资源市场二楼医保大厅1、2号窗口</w:t>
      </w:r>
      <w:r>
        <w:rPr>
          <w:rFonts w:ascii="仿宋_GB2312" w:eastAsia="仿宋_GB2312" w:hAnsi="仿宋" w:hint="eastAsia"/>
          <w:sz w:val="32"/>
          <w:szCs w:val="32"/>
          <w:lang w:val="zh-CN"/>
        </w:rPr>
        <w:t>（</w:t>
      </w:r>
      <w:r>
        <w:rPr>
          <w:rFonts w:ascii="仿宋_GB2312" w:eastAsia="仿宋_GB2312" w:hAnsi="仿宋" w:hint="eastAsia"/>
          <w:sz w:val="32"/>
          <w:szCs w:val="32"/>
        </w:rPr>
        <w:t>4</w:t>
      </w:r>
      <w:r>
        <w:rPr>
          <w:rFonts w:ascii="仿宋_GB2312" w:eastAsia="仿宋_GB2312" w:hAnsi="仿宋" w:hint="eastAsia"/>
          <w:sz w:val="32"/>
          <w:szCs w:val="32"/>
          <w:lang w:val="zh-CN"/>
        </w:rPr>
        <w:t>）</w:t>
      </w:r>
      <w:r>
        <w:rPr>
          <w:rFonts w:ascii="仿宋_GB2312" w:eastAsia="仿宋_GB2312" w:hAnsi="仿宋" w:hint="eastAsia"/>
          <w:sz w:val="32"/>
          <w:szCs w:val="32"/>
        </w:rPr>
        <w:t>莒县:莒县振东大道与银杏大道交汇处东200米路北为民服务中心1楼C区</w:t>
      </w:r>
      <w:r>
        <w:rPr>
          <w:rFonts w:ascii="仿宋_GB2312" w:eastAsia="仿宋_GB2312" w:hAnsi="仿宋" w:hint="eastAsia"/>
          <w:sz w:val="32"/>
          <w:szCs w:val="32"/>
          <w:lang w:val="zh-CN"/>
        </w:rPr>
        <w:t>（</w:t>
      </w:r>
      <w:r>
        <w:rPr>
          <w:rFonts w:ascii="仿宋_GB2312" w:eastAsia="仿宋_GB2312" w:hAnsi="仿宋" w:hint="eastAsia"/>
          <w:sz w:val="32"/>
          <w:szCs w:val="32"/>
        </w:rPr>
        <w:t>5</w:t>
      </w:r>
      <w:r>
        <w:rPr>
          <w:rFonts w:ascii="仿宋_GB2312" w:eastAsia="仿宋_GB2312" w:hAnsi="仿宋" w:hint="eastAsia"/>
          <w:sz w:val="32"/>
          <w:szCs w:val="32"/>
          <w:lang w:val="zh-CN"/>
        </w:rPr>
        <w:t>）</w:t>
      </w:r>
      <w:r>
        <w:rPr>
          <w:rFonts w:ascii="仿宋_GB2312" w:eastAsia="仿宋_GB2312" w:hAnsi="仿宋" w:hint="eastAsia"/>
          <w:sz w:val="32"/>
          <w:szCs w:val="32"/>
        </w:rPr>
        <w:t>五莲县:五莲县富强路59号疾控中心业务楼1510室</w:t>
      </w:r>
      <w:r>
        <w:rPr>
          <w:rFonts w:ascii="仿宋_GB2312" w:eastAsia="仿宋_GB2312" w:hAnsi="仿宋" w:hint="eastAsia"/>
          <w:sz w:val="32"/>
          <w:szCs w:val="32"/>
          <w:lang w:val="zh-CN"/>
        </w:rPr>
        <w:t>（</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仿宋" w:hint="eastAsia"/>
          <w:sz w:val="32"/>
          <w:szCs w:val="32"/>
        </w:rPr>
        <w:t>开发区:日照经济技术开发区政务服务中心二楼D区（天津西路366号）</w:t>
      </w:r>
      <w:r>
        <w:rPr>
          <w:rFonts w:ascii="仿宋_GB2312" w:eastAsia="仿宋_GB2312" w:hAnsi="仿宋" w:hint="eastAsia"/>
          <w:sz w:val="32"/>
          <w:szCs w:val="32"/>
          <w:lang w:val="zh-CN"/>
        </w:rPr>
        <w:t>（</w:t>
      </w:r>
      <w:r>
        <w:rPr>
          <w:rFonts w:ascii="仿宋_GB2312" w:eastAsia="仿宋_GB2312" w:hAnsi="仿宋" w:hint="eastAsia"/>
          <w:sz w:val="32"/>
          <w:szCs w:val="32"/>
        </w:rPr>
        <w:t>7</w:t>
      </w:r>
      <w:r>
        <w:rPr>
          <w:rFonts w:ascii="仿宋_GB2312" w:eastAsia="仿宋_GB2312" w:hAnsi="仿宋" w:hint="eastAsia"/>
          <w:sz w:val="32"/>
          <w:szCs w:val="32"/>
          <w:lang w:val="zh-CN"/>
        </w:rPr>
        <w:t>）</w:t>
      </w:r>
      <w:r>
        <w:rPr>
          <w:rFonts w:ascii="仿宋_GB2312" w:eastAsia="仿宋_GB2312" w:hAnsi="仿宋" w:hint="eastAsia"/>
          <w:sz w:val="32"/>
          <w:szCs w:val="32"/>
        </w:rPr>
        <w:t xml:space="preserve">山海天:山海天路371号山海天政务服务中心医保10号窗口。 </w:t>
      </w:r>
    </w:p>
    <w:p w:rsidR="00354AA5" w:rsidRDefault="00B23F27">
      <w:pPr>
        <w:widowControl/>
        <w:spacing w:line="580" w:lineRule="exact"/>
        <w:ind w:rightChars="-24" w:right="-50" w:firstLineChars="206" w:firstLine="659"/>
        <w:rPr>
          <w:rFonts w:ascii="黑体" w:eastAsia="黑体" w:hAnsi="黑体"/>
          <w:color w:val="000000" w:themeColor="text1"/>
          <w:sz w:val="32"/>
          <w:szCs w:val="32"/>
        </w:rPr>
      </w:pPr>
      <w:r>
        <w:rPr>
          <w:rFonts w:ascii="黑体" w:eastAsia="黑体" w:hAnsi="黑体" w:hint="eastAsia"/>
          <w:color w:val="000000" w:themeColor="text1"/>
          <w:sz w:val="32"/>
          <w:szCs w:val="32"/>
        </w:rPr>
        <w:t>四、办理流程</w:t>
      </w:r>
    </w:p>
    <w:p w:rsidR="00354AA5" w:rsidRDefault="00B23F27">
      <w:pPr>
        <w:widowControl/>
        <w:spacing w:line="580" w:lineRule="exact"/>
        <w:ind w:rightChars="-24" w:right="-50" w:firstLineChars="206" w:firstLine="659"/>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参保人提交申办材料;</w:t>
      </w:r>
    </w:p>
    <w:p w:rsidR="00354AA5" w:rsidRDefault="00B23F27">
      <w:pPr>
        <w:widowControl/>
        <w:spacing w:line="580" w:lineRule="exact"/>
        <w:ind w:rightChars="-24" w:right="-50" w:firstLineChars="206" w:firstLine="659"/>
        <w:rPr>
          <w:rFonts w:ascii="Times New Roman" w:eastAsia="仿宋_GB2312" w:hAnsi="Times New Roman"/>
          <w:color w:val="000000" w:themeColor="text1"/>
          <w:sz w:val="32"/>
          <w:szCs w:val="24"/>
        </w:rPr>
      </w:pPr>
      <w:r>
        <w:rPr>
          <w:rFonts w:ascii="仿宋_GB2312" w:eastAsia="仿宋_GB2312" w:hAnsi="仿宋" w:hint="eastAsia"/>
          <w:color w:val="000000" w:themeColor="text1"/>
          <w:sz w:val="32"/>
          <w:szCs w:val="32"/>
        </w:rPr>
        <w:t>2.医保经办机构审核后按规定报销费用。</w:t>
      </w:r>
    </w:p>
    <w:p w:rsidR="00354AA5" w:rsidRDefault="00B23F27">
      <w:pPr>
        <w:widowControl/>
        <w:spacing w:line="580" w:lineRule="exact"/>
        <w:ind w:rightChars="-24" w:right="-50" w:firstLineChars="206" w:firstLine="659"/>
        <w:rPr>
          <w:rFonts w:ascii="黑体" w:eastAsia="黑体" w:hAnsi="黑体"/>
          <w:color w:val="000000" w:themeColor="text1"/>
          <w:sz w:val="32"/>
          <w:szCs w:val="32"/>
        </w:rPr>
      </w:pPr>
      <w:r>
        <w:rPr>
          <w:rFonts w:ascii="黑体" w:eastAsia="黑体" w:hAnsi="黑体" w:hint="eastAsia"/>
          <w:color w:val="000000" w:themeColor="text1"/>
          <w:sz w:val="32"/>
          <w:szCs w:val="32"/>
        </w:rPr>
        <w:t>五、申办材料</w:t>
      </w:r>
    </w:p>
    <w:p w:rsidR="00354AA5" w:rsidRDefault="00B23F27">
      <w:pPr>
        <w:widowControl/>
        <w:spacing w:line="580" w:lineRule="exact"/>
        <w:ind w:rightChars="-24" w:right="-50" w:firstLineChars="206" w:firstLine="659"/>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医院收费有效票据,住院费用清单、出院记录（诊断证明）。</w:t>
      </w:r>
    </w:p>
    <w:p w:rsidR="00354AA5" w:rsidRDefault="00354AA5">
      <w:pPr>
        <w:widowControl/>
        <w:spacing w:line="580" w:lineRule="exact"/>
        <w:ind w:rightChars="-24" w:right="-50" w:firstLineChars="206" w:firstLine="659"/>
        <w:rPr>
          <w:rFonts w:ascii="黑体" w:eastAsia="黑体" w:hAnsi="黑体"/>
          <w:color w:val="000000" w:themeColor="text1"/>
          <w:sz w:val="32"/>
          <w:szCs w:val="32"/>
        </w:rPr>
      </w:pPr>
    </w:p>
    <w:p w:rsidR="00354AA5" w:rsidRDefault="00B23F27">
      <w:pPr>
        <w:widowControl/>
        <w:spacing w:line="580" w:lineRule="exact"/>
        <w:ind w:rightChars="-24" w:right="-50" w:firstLineChars="206" w:firstLine="659"/>
        <w:rPr>
          <w:rFonts w:ascii="仿宋_GB2312" w:eastAsia="仿宋_GB2312" w:hAnsi="仿宋"/>
          <w:color w:val="000000" w:themeColor="text1"/>
          <w:sz w:val="32"/>
          <w:szCs w:val="32"/>
        </w:rPr>
      </w:pPr>
      <w:r>
        <w:rPr>
          <w:rFonts w:ascii="黑体" w:eastAsia="黑体" w:hAnsi="黑体" w:hint="eastAsia"/>
          <w:color w:val="000000" w:themeColor="text1"/>
          <w:sz w:val="32"/>
          <w:szCs w:val="32"/>
        </w:rPr>
        <w:t>六、办理时限</w:t>
      </w:r>
    </w:p>
    <w:p w:rsidR="00354AA5" w:rsidRDefault="00B23F27">
      <w:pPr>
        <w:widowControl/>
        <w:spacing w:line="580" w:lineRule="exact"/>
        <w:ind w:rightChars="-24" w:right="-50" w:firstLineChars="206" w:firstLine="659"/>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法定30个工作日，承诺15个工作日。</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七、办理进度查询</w:t>
      </w:r>
    </w:p>
    <w:p w:rsidR="00354AA5" w:rsidRDefault="00B23F27">
      <w:pPr>
        <w:tabs>
          <w:tab w:val="left" w:pos="0"/>
        </w:tabs>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1.现场查询：市直及各区县医保经办服务大厅；</w:t>
      </w:r>
    </w:p>
    <w:p w:rsidR="00354AA5" w:rsidRDefault="00B23F27">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2.电话查询：市直7670737、东港区7917710、岚山区 2661036、莒县7962767、五莲县7986055、开发区7696198、山海天8316360。</w:t>
      </w:r>
    </w:p>
    <w:p w:rsidR="00354AA5" w:rsidRDefault="00B23F27">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八、监督电话</w:t>
      </w:r>
    </w:p>
    <w:p w:rsidR="00354AA5" w:rsidRDefault="00B23F27">
      <w:pPr>
        <w:spacing w:line="580" w:lineRule="exact"/>
        <w:ind w:left="10" w:rightChars="100" w:right="210" w:firstLineChars="196" w:firstLine="62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市直7670762、东港区7917700、岚山区2615506、莒县6221006、五莲县7986151、开发区7696200</w:t>
      </w:r>
      <w:r>
        <w:rPr>
          <w:rFonts w:ascii="仿宋_GB2312" w:eastAsia="仿宋_GB2312" w:hint="eastAsia"/>
          <w:color w:val="000000" w:themeColor="text1"/>
          <w:sz w:val="32"/>
          <w:szCs w:val="32"/>
        </w:rPr>
        <w:t>、山海天8316361</w:t>
      </w:r>
      <w:r>
        <w:rPr>
          <w:rFonts w:ascii="仿宋_GB2312" w:eastAsia="仿宋_GB2312" w:hAnsi="仿宋" w:hint="eastAsia"/>
          <w:color w:val="000000" w:themeColor="text1"/>
          <w:sz w:val="32"/>
          <w:szCs w:val="32"/>
        </w:rPr>
        <w:t>。</w:t>
      </w:r>
    </w:p>
    <w:p w:rsidR="00354AA5" w:rsidRDefault="00B23F27">
      <w:pPr>
        <w:spacing w:line="520" w:lineRule="exact"/>
        <w:ind w:firstLineChars="200" w:firstLine="640"/>
        <w:rPr>
          <w:rFonts w:ascii="黑体" w:eastAsia="黑体"/>
          <w:color w:val="000000" w:themeColor="text1"/>
          <w:sz w:val="32"/>
          <w:szCs w:val="32"/>
        </w:rPr>
      </w:pPr>
      <w:r>
        <w:rPr>
          <w:rFonts w:ascii="黑体" w:eastAsia="黑体" w:hAnsi="黑体" w:cs="黑体" w:hint="eastAsia"/>
          <w:color w:val="000000" w:themeColor="text1"/>
          <w:sz w:val="32"/>
          <w:szCs w:val="32"/>
        </w:rPr>
        <w:t>九、</w:t>
      </w:r>
      <w:r>
        <w:rPr>
          <w:rFonts w:ascii="黑体" w:eastAsia="黑体" w:hint="eastAsia"/>
          <w:color w:val="000000" w:themeColor="text1"/>
          <w:spacing w:val="-1"/>
          <w:sz w:val="32"/>
          <w:szCs w:val="32"/>
        </w:rPr>
        <w:t>服务质量及满意度测评</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服务质量标准：按照我省医疗保障经办服务规范地方标准要求，对服务质量进行评价，评价内容包括：</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1.信息公开：公开发布服务指南、办事进程与结果查询渠道、监督电话等；及时动态发布服务事项的改进和提升，阶段性更新服务事项。</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2.办事效率：对符合规定的申报当场受理、公开办理进度查询渠道、按规定时限办结、及时回复咨询投诉等。</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3.依法依规办理：是否存在申请事项不予受理，擅自增加办理环节、办理条件和申报材料，逾期未办结，违规收费，违反廉洁从业要求等情况。</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满意度测评：按照服务对象满意度测评国家标准（GB/T19038 和GB/T19039）有关规定，开展现场评价、互联网评价、第三方评价等多种形式相结合的评价，并注重评价结果的运用，促进经办服务质量的提升。</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1.现场评价：通过在经办服务窗口配备评价器，设置意见建议箱等方式，邀请服务对象对经办服务质量进行现场评价。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2.互联网评价：通过网络调查问卷、网络问卷链接等形式对经办服务质量进行评价。</w:t>
      </w:r>
    </w:p>
    <w:p w:rsidR="00354AA5" w:rsidRDefault="00B23F27">
      <w:pPr>
        <w:spacing w:line="5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3.第三方评价：通过委托第三方机构客观、独立地对经办服务质量进行阶段性评价。</w:t>
      </w:r>
    </w:p>
    <w:p w:rsidR="00354AA5" w:rsidRDefault="00354AA5">
      <w:pPr>
        <w:jc w:val="center"/>
        <w:rPr>
          <w:rFonts w:ascii="方正小标宋简体" w:eastAsia="方正小标宋简体" w:hAnsi="宋体" w:cs="宋体"/>
          <w:color w:val="000000" w:themeColor="text1"/>
          <w:kern w:val="0"/>
          <w:sz w:val="36"/>
          <w:szCs w:val="36"/>
        </w:rPr>
      </w:pPr>
    </w:p>
    <w:p w:rsidR="00354AA5" w:rsidRDefault="00354AA5">
      <w:pPr>
        <w:jc w:val="center"/>
        <w:rPr>
          <w:rFonts w:ascii="方正小标宋简体" w:eastAsia="方正小标宋简体" w:hAnsi="宋体" w:cs="宋体"/>
          <w:color w:val="000000" w:themeColor="text1"/>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354AA5">
      <w:pPr>
        <w:jc w:val="center"/>
        <w:rPr>
          <w:rFonts w:ascii="方正小标宋简体" w:eastAsia="方正小标宋简体" w:hAnsi="宋体" w:cs="宋体"/>
          <w:color w:val="FF0000"/>
          <w:kern w:val="0"/>
          <w:sz w:val="36"/>
          <w:szCs w:val="36"/>
        </w:rPr>
      </w:pPr>
    </w:p>
    <w:p w:rsidR="00354AA5" w:rsidRDefault="00B23F27">
      <w:pPr>
        <w:rPr>
          <w:rFonts w:ascii="仿宋_GB2312" w:eastAsia="仿宋_GB2312" w:hAnsi="仿宋"/>
          <w:color w:val="FF0000"/>
          <w:sz w:val="32"/>
          <w:szCs w:val="32"/>
        </w:rPr>
      </w:pPr>
      <w:r>
        <w:rPr>
          <w:rFonts w:ascii="仿宋_GB2312" w:eastAsia="仿宋_GB2312" w:hAnsi="仿宋"/>
          <w:color w:val="FF0000"/>
          <w:sz w:val="32"/>
          <w:szCs w:val="32"/>
        </w:rPr>
        <w:object w:dxaOrig="8785" w:dyaOrig="9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5pt;height:497pt" o:ole="">
            <v:imagedata r:id="rId29" o:title=""/>
            <o:lock v:ext="edit" aspectratio="f"/>
          </v:shape>
          <o:OLEObject Type="Embed" ProgID="Visio.Drawing.15" ShapeID="_x0000_i1025" DrawAspect="Content" ObjectID="_1633327599" r:id="rId30"/>
        </w:object>
      </w:r>
    </w:p>
    <w:p w:rsidR="00354AA5" w:rsidRDefault="00354AA5">
      <w:pPr>
        <w:rPr>
          <w:rFonts w:ascii="仿宋_GB2312" w:eastAsia="仿宋_GB2312" w:hAnsi="仿宋_GB2312" w:cs="仿宋_GB2312"/>
          <w:sz w:val="32"/>
          <w:szCs w:val="32"/>
        </w:rPr>
      </w:pPr>
    </w:p>
    <w:p w:rsidR="00354AA5" w:rsidRDefault="00354AA5">
      <w:pPr>
        <w:rPr>
          <w:rFonts w:ascii="仿宋_GB2312" w:eastAsia="仿宋_GB2312" w:hAnsi="仿宋_GB2312" w:cs="仿宋_GB2312"/>
          <w:sz w:val="32"/>
          <w:szCs w:val="32"/>
        </w:rPr>
      </w:pPr>
    </w:p>
    <w:sectPr w:rsidR="00354AA5">
      <w:footerReference w:type="default" r:id="rId31"/>
      <w:pgSz w:w="11906" w:h="16838"/>
      <w:pgMar w:top="2098" w:right="1531" w:bottom="1814" w:left="1531" w:header="851" w:footer="1588"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7E" w:rsidRDefault="00B23F27">
      <w:r>
        <w:separator/>
      </w:r>
    </w:p>
  </w:endnote>
  <w:endnote w:type="continuationSeparator" w:id="0">
    <w:p w:rsidR="009E427E" w:rsidRDefault="00B2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5" w:rsidRDefault="00CE53C5">
    <w:pPr>
      <w:pStyle w:val="a9"/>
      <w:ind w:left="210"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B23F27">
    <w:pPr>
      <w:pStyle w:val="a7"/>
      <w:spacing w:line="14" w:lineRule="auto"/>
      <w:rPr>
        <w:sz w:val="20"/>
      </w:rPr>
    </w:pPr>
    <w:r>
      <w:rPr>
        <w:noProof/>
        <w:lang w:val="en-US"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ge">
                <wp:posOffset>9565005</wp:posOffset>
              </wp:positionV>
              <wp:extent cx="737235" cy="203200"/>
              <wp:effectExtent l="0" t="0" r="0" b="0"/>
              <wp:wrapNone/>
              <wp:docPr id="346" name="文本框 6"/>
              <wp:cNvGraphicFramePr/>
              <a:graphic xmlns:a="http://schemas.openxmlformats.org/drawingml/2006/main">
                <a:graphicData uri="http://schemas.microsoft.com/office/word/2010/wordprocessingShape">
                  <wps:wsp>
                    <wps:cNvSpPr txBox="1"/>
                    <wps:spPr>
                      <a:xfrm>
                        <a:off x="0" y="0"/>
                        <a:ext cx="737235" cy="203200"/>
                      </a:xfrm>
                      <a:prstGeom prst="rect">
                        <a:avLst/>
                      </a:prstGeom>
                      <a:noFill/>
                      <a:ln>
                        <a:noFill/>
                      </a:ln>
                      <a:effectLst/>
                    </wps:spPr>
                    <wps:txbx>
                      <w:txbxContent>
                        <w:p w:rsidR="00354AA5" w:rsidRDefault="00B23F27">
                          <w:pPr>
                            <w:spacing w:line="320" w:lineRule="exact"/>
                            <w:ind w:left="20"/>
                            <w:jc w:val="left"/>
                            <w:rPr>
                              <w:sz w:val="28"/>
                            </w:rPr>
                          </w:pPr>
                          <w:r>
                            <w:rPr>
                              <w:sz w:val="28"/>
                            </w:rPr>
                            <w:t xml:space="preserve">— </w:t>
                          </w:r>
                          <w:r>
                            <w:fldChar w:fldCharType="begin"/>
                          </w:r>
                          <w:r>
                            <w:rPr>
                              <w:sz w:val="28"/>
                            </w:rPr>
                            <w:instrText xml:space="preserve"> PAGE </w:instrText>
                          </w:r>
                          <w:r>
                            <w:fldChar w:fldCharType="separate"/>
                          </w:r>
                          <w:r w:rsidR="00442240">
                            <w:rPr>
                              <w:noProof/>
                              <w:sz w:val="28"/>
                            </w:rPr>
                            <w:t>4</w:t>
                          </w:r>
                          <w:r>
                            <w:fldChar w:fldCharType="end"/>
                          </w:r>
                          <w:r>
                            <w:rPr>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156" type="#_x0000_t202" style="position:absolute;left:0;text-align:left;margin-left:0;margin-top:753.15pt;width:58.05pt;height:16pt;z-index:25168076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" filled="f" stroked="f">
              <v:textbox inset="0,0,0,0">
                <w:txbxContent>
                  <w:p w:rsidR="00354AA5" w:rsidRDefault="00B23F27">
                    <w:pPr>
                      <w:spacing w:line="320" w:lineRule="exact"/>
                      <w:ind w:left="20"/>
                      <w:jc w:val="left"/>
                      <w:rPr>
                        <w:sz w:val="28"/>
                      </w:rPr>
                    </w:pPr>
                    <w:r>
                      <w:rPr>
                        <w:sz w:val="28"/>
                      </w:rPr>
                      <w:t xml:space="preserve">— </w:t>
                    </w:r>
                    <w:r>
                      <w:fldChar w:fldCharType="begin"/>
                    </w:r>
                    <w:r>
                      <w:rPr>
                        <w:sz w:val="28"/>
                      </w:rPr>
                      <w:instrText xml:space="preserve"> PAGE </w:instrText>
                    </w:r>
                    <w:r>
                      <w:fldChar w:fldCharType="separate"/>
                    </w:r>
                    <w:r w:rsidR="00442240">
                      <w:rPr>
                        <w:noProof/>
                        <w:sz w:val="28"/>
                      </w:rPr>
                      <w:t>4</w:t>
                    </w:r>
                    <w:r>
                      <w:fldChar w:fldCharType="end"/>
                    </w:r>
                    <w:r>
                      <w:rPr>
                        <w:sz w:val="28"/>
                      </w:rPr>
                      <w:t xml:space="preserve"> —</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5" w:rsidRDefault="00CE53C5">
    <w:pPr>
      <w:pStyle w:val="a9"/>
      <w:ind w:left="210"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354AA5">
    <w:pPr>
      <w:pStyle w:val="a9"/>
      <w:ind w:left="210" w:right="2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B23F27">
    <w:pPr>
      <w:pStyle w:val="a9"/>
      <w:ind w:left="210" w:right="210"/>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407035" cy="160655"/>
              <wp:effectExtent l="0" t="0" r="0" b="0"/>
              <wp:wrapNone/>
              <wp:docPr id="338" name="文本框 44"/>
              <wp:cNvGraphicFramePr/>
              <a:graphic xmlns:a="http://schemas.openxmlformats.org/drawingml/2006/main">
                <a:graphicData uri="http://schemas.microsoft.com/office/word/2010/wordprocessingShape">
                  <wps:wsp>
                    <wps:cNvSpPr txBox="1"/>
                    <wps:spPr>
                      <a:xfrm>
                        <a:off x="0" y="0"/>
                        <a:ext cx="407035" cy="160655"/>
                      </a:xfrm>
                      <a:prstGeom prst="rect">
                        <a:avLst/>
                      </a:prstGeom>
                      <a:noFill/>
                      <a:ln w="6350">
                        <a:noFill/>
                      </a:ln>
                      <a:effectLst/>
                    </wps:spPr>
                    <wps:txbx>
                      <w:txbxContent>
                        <w:p w:rsidR="00354AA5" w:rsidRDefault="00B23F27">
                          <w:pPr>
                            <w:pStyle w:val="a9"/>
                            <w:ind w:left="210" w:right="210"/>
                            <w:rPr>
                              <w:rFonts w:eastAsiaTheme="minorEastAsia"/>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sidR="00442240">
                            <w:rPr>
                              <w:noProof/>
                              <w:sz w:val="22"/>
                              <w:szCs w:val="22"/>
                            </w:rPr>
                            <w:t>8</w:t>
                          </w:r>
                          <w:r>
                            <w:rPr>
                              <w:rFonts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157" type="#_x0000_t202" style="position:absolute;left:0;text-align:left;margin-left:0;margin-top:0;width:32.05pt;height:12.6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" filled="f" stroked="f" strokeweight=".5pt">
              <v:textbox style="mso-fit-shape-to-text:t" inset="0,0,0,0">
                <w:txbxContent>
                  <w:p w:rsidR="00354AA5" w:rsidRDefault="00B23F27">
                    <w:pPr>
                      <w:pStyle w:val="a9"/>
                      <w:ind w:left="210" w:right="210"/>
                      <w:rPr>
                        <w:rFonts w:eastAsiaTheme="minorEastAsia"/>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sidR="00442240">
                      <w:rPr>
                        <w:noProof/>
                        <w:sz w:val="22"/>
                        <w:szCs w:val="22"/>
                      </w:rPr>
                      <w:t>8</w:t>
                    </w:r>
                    <w:r>
                      <w:rPr>
                        <w:rFonts w:hint="eastAsia"/>
                        <w:sz w:val="22"/>
                        <w:szCs w:val="22"/>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354AA5">
    <w:pPr>
      <w:pStyle w:val="a9"/>
      <w:ind w:left="210" w:right="2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B23F27">
    <w:pPr>
      <w:pStyle w:val="a7"/>
      <w:spacing w:line="14" w:lineRule="auto"/>
      <w:rPr>
        <w:sz w:val="20"/>
      </w:rPr>
    </w:pPr>
    <w:r>
      <w:rPr>
        <w:noProof/>
        <w:lang w:val="en-US" w:bidi="ar-SA"/>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ge">
                <wp:posOffset>9565005</wp:posOffset>
              </wp:positionV>
              <wp:extent cx="737235" cy="203200"/>
              <wp:effectExtent l="0" t="0" r="0" b="0"/>
              <wp:wrapNone/>
              <wp:docPr id="349" name="文本框 6"/>
              <wp:cNvGraphicFramePr/>
              <a:graphic xmlns:a="http://schemas.openxmlformats.org/drawingml/2006/main">
                <a:graphicData uri="http://schemas.microsoft.com/office/word/2010/wordprocessingShape">
                  <wps:wsp>
                    <wps:cNvSpPr txBox="1"/>
                    <wps:spPr>
                      <a:xfrm>
                        <a:off x="0" y="0"/>
                        <a:ext cx="737235" cy="203200"/>
                      </a:xfrm>
                      <a:prstGeom prst="rect">
                        <a:avLst/>
                      </a:prstGeom>
                      <a:noFill/>
                      <a:ln>
                        <a:noFill/>
                      </a:ln>
                      <a:effectLst/>
                    </wps:spPr>
                    <wps:txbx>
                      <w:txbxContent>
                        <w:p w:rsidR="00354AA5" w:rsidRDefault="00B23F27">
                          <w:pPr>
                            <w:spacing w:line="320" w:lineRule="exact"/>
                            <w:ind w:left="20"/>
                            <w:jc w:val="left"/>
                            <w:rPr>
                              <w:sz w:val="28"/>
                            </w:rPr>
                          </w:pPr>
                          <w:r>
                            <w:rPr>
                              <w:sz w:val="28"/>
                            </w:rPr>
                            <w:t xml:space="preserve">— </w:t>
                          </w:r>
                          <w:r>
                            <w:fldChar w:fldCharType="begin"/>
                          </w:r>
                          <w:r>
                            <w:rPr>
                              <w:sz w:val="28"/>
                            </w:rPr>
                            <w:instrText xml:space="preserve"> PAGE </w:instrText>
                          </w:r>
                          <w:r>
                            <w:fldChar w:fldCharType="separate"/>
                          </w:r>
                          <w:r w:rsidR="00442240">
                            <w:rPr>
                              <w:noProof/>
                              <w:sz w:val="28"/>
                            </w:rPr>
                            <w:t>27</w:t>
                          </w:r>
                          <w:r>
                            <w:fldChar w:fldCharType="end"/>
                          </w:r>
                          <w:r>
                            <w:rPr>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158" type="#_x0000_t202" style="position:absolute;left:0;text-align:left;margin-left:0;margin-top:753.15pt;width:58.05pt;height:16pt;z-index:25173913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" filled="f" stroked="f">
              <v:textbox inset="0,0,0,0">
                <w:txbxContent>
                  <w:p w:rsidR="00354AA5" w:rsidRDefault="00B23F27">
                    <w:pPr>
                      <w:spacing w:line="320" w:lineRule="exact"/>
                      <w:ind w:left="20"/>
                      <w:jc w:val="left"/>
                      <w:rPr>
                        <w:sz w:val="28"/>
                      </w:rPr>
                    </w:pPr>
                    <w:r>
                      <w:rPr>
                        <w:sz w:val="28"/>
                      </w:rPr>
                      <w:t xml:space="preserve">— </w:t>
                    </w:r>
                    <w:r>
                      <w:fldChar w:fldCharType="begin"/>
                    </w:r>
                    <w:r>
                      <w:rPr>
                        <w:sz w:val="28"/>
                      </w:rPr>
                      <w:instrText xml:space="preserve"> PAGE </w:instrText>
                    </w:r>
                    <w:r>
                      <w:fldChar w:fldCharType="separate"/>
                    </w:r>
                    <w:r w:rsidR="00442240">
                      <w:rPr>
                        <w:noProof/>
                        <w:sz w:val="28"/>
                      </w:rPr>
                      <w:t>27</w:t>
                    </w:r>
                    <w:r>
                      <w:fldChar w:fldCharType="end"/>
                    </w:r>
                    <w:r>
                      <w:rPr>
                        <w:sz w:val="28"/>
                      </w:rPr>
                      <w:t xml:space="preserve"> —</w:t>
                    </w:r>
                  </w:p>
                </w:txbxContent>
              </v:textbox>
              <w10:wrap anchorx="margin"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B23F27">
    <w:pPr>
      <w:pStyle w:val="a7"/>
      <w:spacing w:line="14" w:lineRule="auto"/>
      <w:rPr>
        <w:sz w:val="20"/>
      </w:rPr>
    </w:pPr>
    <w:r>
      <w:rPr>
        <w:noProof/>
        <w:lang w:val="en-US" w:bidi="ar-SA"/>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ge">
                <wp:posOffset>9565005</wp:posOffset>
              </wp:positionV>
              <wp:extent cx="737235" cy="203200"/>
              <wp:effectExtent l="0" t="0" r="0" b="0"/>
              <wp:wrapNone/>
              <wp:docPr id="350" name="文本框 6"/>
              <wp:cNvGraphicFramePr/>
              <a:graphic xmlns:a="http://schemas.openxmlformats.org/drawingml/2006/main">
                <a:graphicData uri="http://schemas.microsoft.com/office/word/2010/wordprocessingShape">
                  <wps:wsp>
                    <wps:cNvSpPr txBox="1"/>
                    <wps:spPr>
                      <a:xfrm>
                        <a:off x="0" y="0"/>
                        <a:ext cx="737235" cy="203200"/>
                      </a:xfrm>
                      <a:prstGeom prst="rect">
                        <a:avLst/>
                      </a:prstGeom>
                      <a:noFill/>
                      <a:ln>
                        <a:noFill/>
                      </a:ln>
                      <a:effectLst/>
                    </wps:spPr>
                    <wps:txbx>
                      <w:txbxContent>
                        <w:p w:rsidR="00354AA5" w:rsidRDefault="00B23F27">
                          <w:pPr>
                            <w:spacing w:line="320" w:lineRule="exact"/>
                            <w:ind w:left="20"/>
                            <w:jc w:val="left"/>
                            <w:rPr>
                              <w:sz w:val="28"/>
                            </w:rPr>
                          </w:pPr>
                          <w:r>
                            <w:rPr>
                              <w:sz w:val="28"/>
                            </w:rPr>
                            <w:t xml:space="preserve">— </w:t>
                          </w:r>
                          <w:r>
                            <w:fldChar w:fldCharType="begin"/>
                          </w:r>
                          <w:r>
                            <w:rPr>
                              <w:sz w:val="28"/>
                            </w:rPr>
                            <w:instrText xml:space="preserve"> PAGE </w:instrText>
                          </w:r>
                          <w:r>
                            <w:fldChar w:fldCharType="separate"/>
                          </w:r>
                          <w:r w:rsidR="00442240">
                            <w:rPr>
                              <w:noProof/>
                              <w:sz w:val="28"/>
                            </w:rPr>
                            <w:t>33</w:t>
                          </w:r>
                          <w:r>
                            <w:fldChar w:fldCharType="end"/>
                          </w:r>
                          <w:r>
                            <w:rPr>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159" type="#_x0000_t202" style="position:absolute;left:0;text-align:left;margin-left:0;margin-top:753.15pt;width:58.05pt;height:16pt;z-index:25177497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" filled="f" stroked="f">
              <v:textbox inset="0,0,0,0">
                <w:txbxContent>
                  <w:p w:rsidR="00354AA5" w:rsidRDefault="00B23F27">
                    <w:pPr>
                      <w:spacing w:line="320" w:lineRule="exact"/>
                      <w:ind w:left="20"/>
                      <w:jc w:val="left"/>
                      <w:rPr>
                        <w:sz w:val="28"/>
                      </w:rPr>
                    </w:pPr>
                    <w:r>
                      <w:rPr>
                        <w:sz w:val="28"/>
                      </w:rPr>
                      <w:t xml:space="preserve">— </w:t>
                    </w:r>
                    <w:r>
                      <w:fldChar w:fldCharType="begin"/>
                    </w:r>
                    <w:r>
                      <w:rPr>
                        <w:sz w:val="28"/>
                      </w:rPr>
                      <w:instrText xml:space="preserve"> PAGE </w:instrText>
                    </w:r>
                    <w:r>
                      <w:fldChar w:fldCharType="separate"/>
                    </w:r>
                    <w:r w:rsidR="00442240">
                      <w:rPr>
                        <w:noProof/>
                        <w:sz w:val="28"/>
                      </w:rPr>
                      <w:t>33</w:t>
                    </w:r>
                    <w:r>
                      <w:fldChar w:fldCharType="end"/>
                    </w:r>
                    <w:r>
                      <w:rPr>
                        <w:sz w:val="28"/>
                      </w:rPr>
                      <w:t xml:space="preserve"> —</w:t>
                    </w:r>
                  </w:p>
                </w:txbxContent>
              </v:textbox>
              <w10:wrap anchorx="margin"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B23F27">
    <w:pPr>
      <w:pStyle w:val="a9"/>
      <w:ind w:left="210" w:right="210"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54AA5" w:rsidRDefault="00B23F27">
                          <w:pPr>
                            <w:pStyle w:val="a9"/>
                            <w:ind w:left="210" w:right="210"/>
                            <w:rPr>
                              <w:rStyle w:val="ac"/>
                              <w:rFonts w:ascii="宋体" w:eastAsia="宋体" w:hAnsi="宋体"/>
                              <w:sz w:val="28"/>
                              <w:szCs w:val="28"/>
                            </w:rPr>
                          </w:pPr>
                          <w:r>
                            <w:rPr>
                              <w:rStyle w:val="ac"/>
                              <w:rFonts w:ascii="宋体" w:eastAsia="宋体" w:hAnsi="宋体"/>
                              <w:sz w:val="28"/>
                              <w:szCs w:val="28"/>
                            </w:rPr>
                            <w:t xml:space="preserve">— </w:t>
                          </w:r>
                          <w:r>
                            <w:rPr>
                              <w:rStyle w:val="ac"/>
                              <w:rFonts w:ascii="宋体" w:eastAsia="宋体" w:hAnsi="宋体"/>
                              <w:sz w:val="28"/>
                              <w:szCs w:val="28"/>
                            </w:rPr>
                            <w:fldChar w:fldCharType="begin"/>
                          </w:r>
                          <w:r>
                            <w:rPr>
                              <w:rStyle w:val="ac"/>
                              <w:rFonts w:ascii="宋体" w:eastAsia="宋体" w:hAnsi="宋体"/>
                              <w:sz w:val="28"/>
                              <w:szCs w:val="28"/>
                            </w:rPr>
                            <w:instrText xml:space="preserve">PAGE  </w:instrText>
                          </w:r>
                          <w:r>
                            <w:rPr>
                              <w:rStyle w:val="ac"/>
                              <w:rFonts w:ascii="宋体" w:eastAsia="宋体" w:hAnsi="宋体"/>
                              <w:sz w:val="28"/>
                              <w:szCs w:val="28"/>
                            </w:rPr>
                            <w:fldChar w:fldCharType="separate"/>
                          </w:r>
                          <w:r w:rsidR="00442240">
                            <w:rPr>
                              <w:rStyle w:val="ac"/>
                              <w:rFonts w:ascii="宋体" w:eastAsia="宋体" w:hAnsi="宋体"/>
                              <w:noProof/>
                              <w:sz w:val="28"/>
                              <w:szCs w:val="28"/>
                            </w:rPr>
                            <w:t>50</w:t>
                          </w:r>
                          <w:r>
                            <w:rPr>
                              <w:rStyle w:val="ac"/>
                              <w:rFonts w:ascii="宋体" w:eastAsia="宋体" w:hAnsi="宋体"/>
                              <w:sz w:val="28"/>
                              <w:szCs w:val="28"/>
                            </w:rPr>
                            <w:fldChar w:fldCharType="end"/>
                          </w:r>
                          <w:r>
                            <w:rPr>
                              <w:rStyle w:val="ac"/>
                              <w:rFonts w:ascii="宋体" w:eastAsia="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16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&#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M39puyECAAAfBAAADgAAAAAAAAAAAAAAAAAuAgAAZHJzL2Uyb0RvYy54bWxQSwECLQAU&#10;AAYACAAAACEAcarRudcAAAAFAQAADwAAAAAAAAAAAAAAAAB7BAAAZHJzL2Rvd25yZXYueG1sUEsF&#10;BgAAAAAEAAQA8wAAAH8FAAAAAA==&#10;" filled="f" stroked="f" strokeweight=".5pt">
              <v:textbox style="mso-fit-shape-to-text:t" inset="0,0,0,0">
                <w:txbxContent>
                  <w:p w:rsidR="00354AA5" w:rsidRDefault="00B23F27">
                    <w:pPr>
                      <w:pStyle w:val="a9"/>
                      <w:ind w:left="210" w:right="210"/>
                      <w:rPr>
                        <w:rStyle w:val="ac"/>
                        <w:rFonts w:ascii="宋体" w:eastAsia="宋体" w:hAnsi="宋体"/>
                        <w:sz w:val="28"/>
                        <w:szCs w:val="28"/>
                      </w:rPr>
                    </w:pPr>
                    <w:r>
                      <w:rPr>
                        <w:rStyle w:val="ac"/>
                        <w:rFonts w:ascii="宋体" w:eastAsia="宋体" w:hAnsi="宋体"/>
                        <w:sz w:val="28"/>
                        <w:szCs w:val="28"/>
                      </w:rPr>
                      <w:t xml:space="preserve">— </w:t>
                    </w:r>
                    <w:r>
                      <w:rPr>
                        <w:rStyle w:val="ac"/>
                        <w:rFonts w:ascii="宋体" w:eastAsia="宋体" w:hAnsi="宋体"/>
                        <w:sz w:val="28"/>
                        <w:szCs w:val="28"/>
                      </w:rPr>
                      <w:fldChar w:fldCharType="begin"/>
                    </w:r>
                    <w:r>
                      <w:rPr>
                        <w:rStyle w:val="ac"/>
                        <w:rFonts w:ascii="宋体" w:eastAsia="宋体" w:hAnsi="宋体"/>
                        <w:sz w:val="28"/>
                        <w:szCs w:val="28"/>
                      </w:rPr>
                      <w:instrText xml:space="preserve">PAGE  </w:instrText>
                    </w:r>
                    <w:r>
                      <w:rPr>
                        <w:rStyle w:val="ac"/>
                        <w:rFonts w:ascii="宋体" w:eastAsia="宋体" w:hAnsi="宋体"/>
                        <w:sz w:val="28"/>
                        <w:szCs w:val="28"/>
                      </w:rPr>
                      <w:fldChar w:fldCharType="separate"/>
                    </w:r>
                    <w:r w:rsidR="00442240">
                      <w:rPr>
                        <w:rStyle w:val="ac"/>
                        <w:rFonts w:ascii="宋体" w:eastAsia="宋体" w:hAnsi="宋体"/>
                        <w:noProof/>
                        <w:sz w:val="28"/>
                        <w:szCs w:val="28"/>
                      </w:rPr>
                      <w:t>50</w:t>
                    </w:r>
                    <w:r>
                      <w:rPr>
                        <w:rStyle w:val="ac"/>
                        <w:rFonts w:ascii="宋体" w:eastAsia="宋体" w:hAnsi="宋体"/>
                        <w:sz w:val="28"/>
                        <w:szCs w:val="28"/>
                      </w:rPr>
                      <w:fldChar w:fldCharType="end"/>
                    </w:r>
                    <w:r>
                      <w:rPr>
                        <w:rStyle w:val="ac"/>
                        <w:rFonts w:ascii="宋体" w:eastAsia="宋体" w:hAnsi="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7E" w:rsidRDefault="00B23F27">
      <w:r>
        <w:separator/>
      </w:r>
    </w:p>
  </w:footnote>
  <w:footnote w:type="continuationSeparator" w:id="0">
    <w:p w:rsidR="009E427E" w:rsidRDefault="00B2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5" w:rsidRDefault="00CE53C5">
    <w:pPr>
      <w:pStyle w:val="aa"/>
      <w:ind w:left="210"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5" w:rsidRDefault="00CE53C5" w:rsidP="00442240">
    <w:pPr>
      <w:pStyle w:val="aa"/>
      <w:pBdr>
        <w:bottom w:val="none" w:sz="0" w:space="0" w:color="auto"/>
      </w:pBdr>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5" w:rsidRDefault="00CE53C5">
    <w:pPr>
      <w:pStyle w:val="aa"/>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354AA5">
    <w:pPr>
      <w:pStyle w:val="aa"/>
      <w:ind w:left="210" w:right="2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354AA5">
    <w:pPr>
      <w:pStyle w:val="aa"/>
      <w:pBdr>
        <w:bottom w:val="none" w:sz="0" w:space="0" w:color="auto"/>
      </w:pBdr>
      <w:ind w:left="210" w:right="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A5" w:rsidRDefault="00354AA5">
    <w:pPr>
      <w:pStyle w:val="aa"/>
      <w:ind w:left="210"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B4A250"/>
    <w:multiLevelType w:val="singleLevel"/>
    <w:tmpl w:val="89B4A250"/>
    <w:lvl w:ilvl="0">
      <w:start w:val="1"/>
      <w:numFmt w:val="decimal"/>
      <w:suff w:val="nothing"/>
      <w:lvlText w:val="%1."/>
      <w:lvlJc w:val="left"/>
    </w:lvl>
  </w:abstractNum>
  <w:abstractNum w:abstractNumId="1" w15:restartNumberingAfterBreak="0">
    <w:nsid w:val="A75E6B47"/>
    <w:multiLevelType w:val="singleLevel"/>
    <w:tmpl w:val="A75E6B47"/>
    <w:lvl w:ilvl="0">
      <w:start w:val="1"/>
      <w:numFmt w:val="decimal"/>
      <w:suff w:val="nothing"/>
      <w:lvlText w:val="%1."/>
      <w:lvlJc w:val="left"/>
    </w:lvl>
  </w:abstractNum>
  <w:abstractNum w:abstractNumId="2" w15:restartNumberingAfterBreak="0">
    <w:nsid w:val="B53C482B"/>
    <w:multiLevelType w:val="singleLevel"/>
    <w:tmpl w:val="B53C482B"/>
    <w:lvl w:ilvl="0">
      <w:start w:val="1"/>
      <w:numFmt w:val="chineseCounting"/>
      <w:suff w:val="nothing"/>
      <w:lvlText w:val="%1、"/>
      <w:lvlJc w:val="left"/>
      <w:rPr>
        <w:rFonts w:hint="eastAsia"/>
      </w:rPr>
    </w:lvl>
  </w:abstractNum>
  <w:abstractNum w:abstractNumId="3" w15:restartNumberingAfterBreak="0">
    <w:nsid w:val="E5E344B7"/>
    <w:multiLevelType w:val="singleLevel"/>
    <w:tmpl w:val="E5E344B7"/>
    <w:lvl w:ilvl="0">
      <w:start w:val="9"/>
      <w:numFmt w:val="chineseCounting"/>
      <w:suff w:val="nothing"/>
      <w:lvlText w:val="%1、"/>
      <w:lvlJc w:val="left"/>
      <w:rPr>
        <w:rFonts w:hint="eastAsia"/>
      </w:rPr>
    </w:lvl>
  </w:abstractNum>
  <w:abstractNum w:abstractNumId="4" w15:restartNumberingAfterBreak="0">
    <w:nsid w:val="0000000A"/>
    <w:multiLevelType w:val="multilevel"/>
    <w:tmpl w:val="0000000A"/>
    <w:lvl w:ilvl="0">
      <w:start w:val="5"/>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2C5917C3"/>
    <w:multiLevelType w:val="multilevel"/>
    <w:tmpl w:val="2C5917C3"/>
    <w:lvl w:ilvl="0">
      <w:start w:val="1"/>
      <w:numFmt w:val="none"/>
      <w:pStyle w:val="a2"/>
      <w:suff w:val="nothing"/>
      <w:lvlText w:val="%1——"/>
      <w:lvlJc w:val="left"/>
      <w:pPr>
        <w:ind w:left="833" w:hanging="408"/>
      </w:pPr>
      <w:rPr>
        <w:rFonts w:cs="Times New Roman"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7" w15:restartNumberingAfterBreak="0">
    <w:nsid w:val="2DABB8C6"/>
    <w:multiLevelType w:val="singleLevel"/>
    <w:tmpl w:val="2DABB8C6"/>
    <w:lvl w:ilvl="0">
      <w:start w:val="1"/>
      <w:numFmt w:val="chineseCounting"/>
      <w:suff w:val="nothing"/>
      <w:lvlText w:val="%1、"/>
      <w:lvlJc w:val="left"/>
      <w:rPr>
        <w:rFonts w:hint="eastAsia"/>
      </w:rPr>
    </w:lvl>
  </w:abstractNum>
  <w:abstractNum w:abstractNumId="8" w15:restartNumberingAfterBreak="0">
    <w:nsid w:val="6F4247D3"/>
    <w:multiLevelType w:val="singleLevel"/>
    <w:tmpl w:val="6F4247D3"/>
    <w:lvl w:ilvl="0">
      <w:start w:val="1"/>
      <w:numFmt w:val="chineseCounting"/>
      <w:suff w:val="nothing"/>
      <w:lvlText w:val="%1、"/>
      <w:lvlJc w:val="left"/>
      <w:rPr>
        <w:rFonts w:hint="eastAsia"/>
      </w:rPr>
    </w:lvl>
  </w:abstractNum>
  <w:num w:numId="1">
    <w:abstractNumId w:val="5"/>
  </w:num>
  <w:num w:numId="2">
    <w:abstractNumId w:val="6"/>
  </w:num>
  <w:num w:numId="3">
    <w:abstractNumId w:val="7"/>
  </w:num>
  <w:num w:numId="4">
    <w:abstractNumId w:val="2"/>
  </w:num>
  <w:num w:numId="5">
    <w:abstractNumId w:val="8"/>
  </w:num>
  <w:num w:numId="6">
    <w:abstractNumId w:val="0"/>
  </w:num>
  <w:num w:numId="7">
    <w:abstractNumId w:val="3"/>
  </w:num>
  <w:num w:numId="8">
    <w:abstractNumId w:val="1"/>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DC"/>
    <w:rsid w:val="00000A27"/>
    <w:rsid w:val="00000A76"/>
    <w:rsid w:val="00003371"/>
    <w:rsid w:val="000040D5"/>
    <w:rsid w:val="000049CF"/>
    <w:rsid w:val="00007D2C"/>
    <w:rsid w:val="00010B3F"/>
    <w:rsid w:val="000123A4"/>
    <w:rsid w:val="00015CB3"/>
    <w:rsid w:val="00020CFF"/>
    <w:rsid w:val="000220B0"/>
    <w:rsid w:val="000249BF"/>
    <w:rsid w:val="00025259"/>
    <w:rsid w:val="00041763"/>
    <w:rsid w:val="00041CE7"/>
    <w:rsid w:val="00043C5C"/>
    <w:rsid w:val="00050C46"/>
    <w:rsid w:val="00056431"/>
    <w:rsid w:val="000618AA"/>
    <w:rsid w:val="00065C3A"/>
    <w:rsid w:val="0006675E"/>
    <w:rsid w:val="000713C0"/>
    <w:rsid w:val="00074840"/>
    <w:rsid w:val="000867E3"/>
    <w:rsid w:val="00097800"/>
    <w:rsid w:val="000A16A4"/>
    <w:rsid w:val="000A3E89"/>
    <w:rsid w:val="000A6066"/>
    <w:rsid w:val="000B1EE1"/>
    <w:rsid w:val="000B7AC7"/>
    <w:rsid w:val="000C21AE"/>
    <w:rsid w:val="000D4564"/>
    <w:rsid w:val="000E009F"/>
    <w:rsid w:val="000E77AD"/>
    <w:rsid w:val="000E7C8C"/>
    <w:rsid w:val="000F36B1"/>
    <w:rsid w:val="000F4B6D"/>
    <w:rsid w:val="00106B94"/>
    <w:rsid w:val="001108A0"/>
    <w:rsid w:val="001123E4"/>
    <w:rsid w:val="00117E23"/>
    <w:rsid w:val="001218B5"/>
    <w:rsid w:val="00130EB8"/>
    <w:rsid w:val="00131137"/>
    <w:rsid w:val="00131DBC"/>
    <w:rsid w:val="0013208F"/>
    <w:rsid w:val="00136E4E"/>
    <w:rsid w:val="00147081"/>
    <w:rsid w:val="00151FB5"/>
    <w:rsid w:val="00152AC5"/>
    <w:rsid w:val="00152CC9"/>
    <w:rsid w:val="001550AE"/>
    <w:rsid w:val="00162172"/>
    <w:rsid w:val="00167943"/>
    <w:rsid w:val="00171417"/>
    <w:rsid w:val="001746FB"/>
    <w:rsid w:val="00183323"/>
    <w:rsid w:val="00184725"/>
    <w:rsid w:val="0018514C"/>
    <w:rsid w:val="00185C63"/>
    <w:rsid w:val="00192A8D"/>
    <w:rsid w:val="00193DD9"/>
    <w:rsid w:val="001A1B74"/>
    <w:rsid w:val="001A47CF"/>
    <w:rsid w:val="001A5219"/>
    <w:rsid w:val="001B08DD"/>
    <w:rsid w:val="001B361E"/>
    <w:rsid w:val="001C0D35"/>
    <w:rsid w:val="001C6A5D"/>
    <w:rsid w:val="001D3CDA"/>
    <w:rsid w:val="001D6B67"/>
    <w:rsid w:val="001E682B"/>
    <w:rsid w:val="001E743F"/>
    <w:rsid w:val="001F1923"/>
    <w:rsid w:val="001F63A7"/>
    <w:rsid w:val="0021024F"/>
    <w:rsid w:val="002105C0"/>
    <w:rsid w:val="0021375F"/>
    <w:rsid w:val="002138EA"/>
    <w:rsid w:val="00213F87"/>
    <w:rsid w:val="00215F66"/>
    <w:rsid w:val="0021628B"/>
    <w:rsid w:val="00216B66"/>
    <w:rsid w:val="00231F6B"/>
    <w:rsid w:val="002334E2"/>
    <w:rsid w:val="00234CBE"/>
    <w:rsid w:val="0024721D"/>
    <w:rsid w:val="00251F16"/>
    <w:rsid w:val="00253A77"/>
    <w:rsid w:val="00256C10"/>
    <w:rsid w:val="002646A6"/>
    <w:rsid w:val="00267FA2"/>
    <w:rsid w:val="0027313E"/>
    <w:rsid w:val="00280CE2"/>
    <w:rsid w:val="00287F55"/>
    <w:rsid w:val="00291E7F"/>
    <w:rsid w:val="002953DC"/>
    <w:rsid w:val="002957EE"/>
    <w:rsid w:val="002A17F4"/>
    <w:rsid w:val="002A21D0"/>
    <w:rsid w:val="002A3F46"/>
    <w:rsid w:val="002A43C9"/>
    <w:rsid w:val="002A4FCD"/>
    <w:rsid w:val="002B08E2"/>
    <w:rsid w:val="002B57B9"/>
    <w:rsid w:val="002B63DC"/>
    <w:rsid w:val="002B6E72"/>
    <w:rsid w:val="002C59B6"/>
    <w:rsid w:val="002D07C4"/>
    <w:rsid w:val="002D357E"/>
    <w:rsid w:val="002E156E"/>
    <w:rsid w:val="002F77D1"/>
    <w:rsid w:val="002F7915"/>
    <w:rsid w:val="003032A5"/>
    <w:rsid w:val="003054AF"/>
    <w:rsid w:val="00306375"/>
    <w:rsid w:val="00306775"/>
    <w:rsid w:val="0030790D"/>
    <w:rsid w:val="00310BDC"/>
    <w:rsid w:val="00311A1A"/>
    <w:rsid w:val="003135AB"/>
    <w:rsid w:val="00315AEC"/>
    <w:rsid w:val="00330DA8"/>
    <w:rsid w:val="00332767"/>
    <w:rsid w:val="00336080"/>
    <w:rsid w:val="003400DC"/>
    <w:rsid w:val="00354AA5"/>
    <w:rsid w:val="00370F44"/>
    <w:rsid w:val="003711F0"/>
    <w:rsid w:val="00377661"/>
    <w:rsid w:val="0038684A"/>
    <w:rsid w:val="00391A38"/>
    <w:rsid w:val="00397E73"/>
    <w:rsid w:val="003A5251"/>
    <w:rsid w:val="003B24DD"/>
    <w:rsid w:val="003C03A7"/>
    <w:rsid w:val="003C285E"/>
    <w:rsid w:val="003C4B61"/>
    <w:rsid w:val="003C4F6A"/>
    <w:rsid w:val="003C76D6"/>
    <w:rsid w:val="003D6AAE"/>
    <w:rsid w:val="003E203C"/>
    <w:rsid w:val="003E3F74"/>
    <w:rsid w:val="0040167D"/>
    <w:rsid w:val="00404269"/>
    <w:rsid w:val="00404A7D"/>
    <w:rsid w:val="004058A0"/>
    <w:rsid w:val="00407522"/>
    <w:rsid w:val="00411AF9"/>
    <w:rsid w:val="004226DB"/>
    <w:rsid w:val="00423586"/>
    <w:rsid w:val="004257ED"/>
    <w:rsid w:val="004279D4"/>
    <w:rsid w:val="00442240"/>
    <w:rsid w:val="00443218"/>
    <w:rsid w:val="0044439F"/>
    <w:rsid w:val="00450072"/>
    <w:rsid w:val="00454C4D"/>
    <w:rsid w:val="00457530"/>
    <w:rsid w:val="004755DC"/>
    <w:rsid w:val="00486D2D"/>
    <w:rsid w:val="004976C4"/>
    <w:rsid w:val="004A0635"/>
    <w:rsid w:val="004A2C45"/>
    <w:rsid w:val="004A79AC"/>
    <w:rsid w:val="004B2924"/>
    <w:rsid w:val="004B42EA"/>
    <w:rsid w:val="004C634C"/>
    <w:rsid w:val="004C6F38"/>
    <w:rsid w:val="004C7F48"/>
    <w:rsid w:val="004D02F3"/>
    <w:rsid w:val="004D162D"/>
    <w:rsid w:val="004D6D06"/>
    <w:rsid w:val="004E37D3"/>
    <w:rsid w:val="004E57E1"/>
    <w:rsid w:val="004F6D6F"/>
    <w:rsid w:val="0051795A"/>
    <w:rsid w:val="005231B4"/>
    <w:rsid w:val="0052466A"/>
    <w:rsid w:val="00544427"/>
    <w:rsid w:val="00544E0A"/>
    <w:rsid w:val="00545AE7"/>
    <w:rsid w:val="00545B52"/>
    <w:rsid w:val="00546BE5"/>
    <w:rsid w:val="005476AD"/>
    <w:rsid w:val="005502F3"/>
    <w:rsid w:val="005533CC"/>
    <w:rsid w:val="00554748"/>
    <w:rsid w:val="0056297D"/>
    <w:rsid w:val="00563121"/>
    <w:rsid w:val="0056666A"/>
    <w:rsid w:val="00567929"/>
    <w:rsid w:val="00570C5F"/>
    <w:rsid w:val="00571A29"/>
    <w:rsid w:val="0057365B"/>
    <w:rsid w:val="005777B0"/>
    <w:rsid w:val="00577D9D"/>
    <w:rsid w:val="00586C68"/>
    <w:rsid w:val="005872FB"/>
    <w:rsid w:val="0059013D"/>
    <w:rsid w:val="005917A6"/>
    <w:rsid w:val="00593C09"/>
    <w:rsid w:val="005951D6"/>
    <w:rsid w:val="005A1F97"/>
    <w:rsid w:val="005A2944"/>
    <w:rsid w:val="005A361A"/>
    <w:rsid w:val="005A3A3D"/>
    <w:rsid w:val="005B4CB1"/>
    <w:rsid w:val="005B4F8F"/>
    <w:rsid w:val="005B4FCB"/>
    <w:rsid w:val="005D2506"/>
    <w:rsid w:val="005D334B"/>
    <w:rsid w:val="005D50C8"/>
    <w:rsid w:val="005D671C"/>
    <w:rsid w:val="005D674A"/>
    <w:rsid w:val="005E2251"/>
    <w:rsid w:val="005E6745"/>
    <w:rsid w:val="005F10E7"/>
    <w:rsid w:val="005F4104"/>
    <w:rsid w:val="005F51AB"/>
    <w:rsid w:val="005F6838"/>
    <w:rsid w:val="006007FB"/>
    <w:rsid w:val="006017BF"/>
    <w:rsid w:val="00604B9D"/>
    <w:rsid w:val="006108D0"/>
    <w:rsid w:val="0061314B"/>
    <w:rsid w:val="0061447D"/>
    <w:rsid w:val="00616AA9"/>
    <w:rsid w:val="00622936"/>
    <w:rsid w:val="00630165"/>
    <w:rsid w:val="00631042"/>
    <w:rsid w:val="00631B84"/>
    <w:rsid w:val="006369DB"/>
    <w:rsid w:val="00636D11"/>
    <w:rsid w:val="00647D96"/>
    <w:rsid w:val="006623FC"/>
    <w:rsid w:val="00670304"/>
    <w:rsid w:val="00672DE2"/>
    <w:rsid w:val="00673CC1"/>
    <w:rsid w:val="006926E9"/>
    <w:rsid w:val="006947A8"/>
    <w:rsid w:val="006A0E50"/>
    <w:rsid w:val="006A2F10"/>
    <w:rsid w:val="006A2F1B"/>
    <w:rsid w:val="006A3956"/>
    <w:rsid w:val="006A443B"/>
    <w:rsid w:val="006A6996"/>
    <w:rsid w:val="006C6CF2"/>
    <w:rsid w:val="006E0C63"/>
    <w:rsid w:val="006E5311"/>
    <w:rsid w:val="006E6E90"/>
    <w:rsid w:val="00704C80"/>
    <w:rsid w:val="0070553D"/>
    <w:rsid w:val="00705F99"/>
    <w:rsid w:val="00706CCC"/>
    <w:rsid w:val="00716E26"/>
    <w:rsid w:val="0072326F"/>
    <w:rsid w:val="00724BC7"/>
    <w:rsid w:val="007436E0"/>
    <w:rsid w:val="007442CF"/>
    <w:rsid w:val="0075315A"/>
    <w:rsid w:val="00754D36"/>
    <w:rsid w:val="0076366D"/>
    <w:rsid w:val="00765E59"/>
    <w:rsid w:val="007702CF"/>
    <w:rsid w:val="00781203"/>
    <w:rsid w:val="0079516C"/>
    <w:rsid w:val="00795A91"/>
    <w:rsid w:val="007A67CC"/>
    <w:rsid w:val="007A6CD4"/>
    <w:rsid w:val="007B5449"/>
    <w:rsid w:val="007C1477"/>
    <w:rsid w:val="007C4642"/>
    <w:rsid w:val="007C4B29"/>
    <w:rsid w:val="007C4BA9"/>
    <w:rsid w:val="007C6132"/>
    <w:rsid w:val="007D11E2"/>
    <w:rsid w:val="007D1C3D"/>
    <w:rsid w:val="007D2387"/>
    <w:rsid w:val="007D33E7"/>
    <w:rsid w:val="007D65EC"/>
    <w:rsid w:val="007E4502"/>
    <w:rsid w:val="007F55F3"/>
    <w:rsid w:val="00800AC4"/>
    <w:rsid w:val="0080248F"/>
    <w:rsid w:val="008048B5"/>
    <w:rsid w:val="0080605D"/>
    <w:rsid w:val="00807F56"/>
    <w:rsid w:val="008255E8"/>
    <w:rsid w:val="008273A2"/>
    <w:rsid w:val="00831385"/>
    <w:rsid w:val="00840296"/>
    <w:rsid w:val="00842598"/>
    <w:rsid w:val="00853F57"/>
    <w:rsid w:val="008574BC"/>
    <w:rsid w:val="008632F6"/>
    <w:rsid w:val="00864644"/>
    <w:rsid w:val="00867D25"/>
    <w:rsid w:val="008724A3"/>
    <w:rsid w:val="00874DCA"/>
    <w:rsid w:val="00875439"/>
    <w:rsid w:val="00875A1D"/>
    <w:rsid w:val="008952C8"/>
    <w:rsid w:val="008A1090"/>
    <w:rsid w:val="008A28CE"/>
    <w:rsid w:val="008A2BEA"/>
    <w:rsid w:val="008B69FD"/>
    <w:rsid w:val="008C3E7D"/>
    <w:rsid w:val="008C4DE7"/>
    <w:rsid w:val="008D28DC"/>
    <w:rsid w:val="008D2AC2"/>
    <w:rsid w:val="008D4E58"/>
    <w:rsid w:val="008D62B7"/>
    <w:rsid w:val="008D7D47"/>
    <w:rsid w:val="008E04E7"/>
    <w:rsid w:val="008E0831"/>
    <w:rsid w:val="008E2EF9"/>
    <w:rsid w:val="008E5297"/>
    <w:rsid w:val="008F5743"/>
    <w:rsid w:val="00911DE1"/>
    <w:rsid w:val="00914754"/>
    <w:rsid w:val="00924ED0"/>
    <w:rsid w:val="00935685"/>
    <w:rsid w:val="00941D8A"/>
    <w:rsid w:val="00957811"/>
    <w:rsid w:val="00963823"/>
    <w:rsid w:val="00965238"/>
    <w:rsid w:val="00977314"/>
    <w:rsid w:val="009840C3"/>
    <w:rsid w:val="00987AF5"/>
    <w:rsid w:val="00991762"/>
    <w:rsid w:val="00995CE7"/>
    <w:rsid w:val="00997266"/>
    <w:rsid w:val="00997B69"/>
    <w:rsid w:val="009A0F10"/>
    <w:rsid w:val="009A4AA3"/>
    <w:rsid w:val="009B37E2"/>
    <w:rsid w:val="009C05ED"/>
    <w:rsid w:val="009C318E"/>
    <w:rsid w:val="009C3AC3"/>
    <w:rsid w:val="009C4B6C"/>
    <w:rsid w:val="009D0604"/>
    <w:rsid w:val="009D0981"/>
    <w:rsid w:val="009D1A0E"/>
    <w:rsid w:val="009D270C"/>
    <w:rsid w:val="009D2A81"/>
    <w:rsid w:val="009D3110"/>
    <w:rsid w:val="009D63AA"/>
    <w:rsid w:val="009E0D32"/>
    <w:rsid w:val="009E427E"/>
    <w:rsid w:val="009E716C"/>
    <w:rsid w:val="009F1CBB"/>
    <w:rsid w:val="00A03477"/>
    <w:rsid w:val="00A0436D"/>
    <w:rsid w:val="00A07520"/>
    <w:rsid w:val="00A101EA"/>
    <w:rsid w:val="00A12D96"/>
    <w:rsid w:val="00A13BF7"/>
    <w:rsid w:val="00A14DC1"/>
    <w:rsid w:val="00A25AED"/>
    <w:rsid w:val="00A326DB"/>
    <w:rsid w:val="00A33544"/>
    <w:rsid w:val="00A35277"/>
    <w:rsid w:val="00A37E14"/>
    <w:rsid w:val="00A402A1"/>
    <w:rsid w:val="00A4689F"/>
    <w:rsid w:val="00A5320B"/>
    <w:rsid w:val="00A562B9"/>
    <w:rsid w:val="00A5730C"/>
    <w:rsid w:val="00A679DF"/>
    <w:rsid w:val="00A93814"/>
    <w:rsid w:val="00A93E0B"/>
    <w:rsid w:val="00AA08B4"/>
    <w:rsid w:val="00AA09D3"/>
    <w:rsid w:val="00AA5C36"/>
    <w:rsid w:val="00AA5C5F"/>
    <w:rsid w:val="00AA76B1"/>
    <w:rsid w:val="00AB102B"/>
    <w:rsid w:val="00AB4C6B"/>
    <w:rsid w:val="00AC3867"/>
    <w:rsid w:val="00AC503E"/>
    <w:rsid w:val="00AC535D"/>
    <w:rsid w:val="00AD36DE"/>
    <w:rsid w:val="00AD5885"/>
    <w:rsid w:val="00AD5F79"/>
    <w:rsid w:val="00AE6BD1"/>
    <w:rsid w:val="00AF14C0"/>
    <w:rsid w:val="00AF1502"/>
    <w:rsid w:val="00AF39D6"/>
    <w:rsid w:val="00AF4D5C"/>
    <w:rsid w:val="00AF4E9F"/>
    <w:rsid w:val="00AF5AB0"/>
    <w:rsid w:val="00B078C5"/>
    <w:rsid w:val="00B1275E"/>
    <w:rsid w:val="00B13143"/>
    <w:rsid w:val="00B142BB"/>
    <w:rsid w:val="00B145A6"/>
    <w:rsid w:val="00B15AEE"/>
    <w:rsid w:val="00B15B33"/>
    <w:rsid w:val="00B166B5"/>
    <w:rsid w:val="00B23F27"/>
    <w:rsid w:val="00B24DA1"/>
    <w:rsid w:val="00B26BC1"/>
    <w:rsid w:val="00B275AE"/>
    <w:rsid w:val="00B33118"/>
    <w:rsid w:val="00B34CAF"/>
    <w:rsid w:val="00B50B5C"/>
    <w:rsid w:val="00B51823"/>
    <w:rsid w:val="00B52EAF"/>
    <w:rsid w:val="00B572F3"/>
    <w:rsid w:val="00B60DC0"/>
    <w:rsid w:val="00B611AF"/>
    <w:rsid w:val="00B6543E"/>
    <w:rsid w:val="00B67288"/>
    <w:rsid w:val="00B74B27"/>
    <w:rsid w:val="00B75AAF"/>
    <w:rsid w:val="00B7662D"/>
    <w:rsid w:val="00B813F1"/>
    <w:rsid w:val="00B82940"/>
    <w:rsid w:val="00B86895"/>
    <w:rsid w:val="00B910F9"/>
    <w:rsid w:val="00B927F9"/>
    <w:rsid w:val="00BA3010"/>
    <w:rsid w:val="00BA4A92"/>
    <w:rsid w:val="00BA5B36"/>
    <w:rsid w:val="00BB5B5F"/>
    <w:rsid w:val="00BB613F"/>
    <w:rsid w:val="00BC4DFA"/>
    <w:rsid w:val="00BC7E42"/>
    <w:rsid w:val="00BD3BC0"/>
    <w:rsid w:val="00BD4188"/>
    <w:rsid w:val="00BE3C24"/>
    <w:rsid w:val="00BF55CE"/>
    <w:rsid w:val="00C129A2"/>
    <w:rsid w:val="00C143DC"/>
    <w:rsid w:val="00C15D91"/>
    <w:rsid w:val="00C2446B"/>
    <w:rsid w:val="00C26D45"/>
    <w:rsid w:val="00C30131"/>
    <w:rsid w:val="00C311C5"/>
    <w:rsid w:val="00C37405"/>
    <w:rsid w:val="00C37F93"/>
    <w:rsid w:val="00C540C4"/>
    <w:rsid w:val="00C54DA1"/>
    <w:rsid w:val="00C60100"/>
    <w:rsid w:val="00C638D7"/>
    <w:rsid w:val="00C71C31"/>
    <w:rsid w:val="00C75F90"/>
    <w:rsid w:val="00C76586"/>
    <w:rsid w:val="00C838BC"/>
    <w:rsid w:val="00C844B3"/>
    <w:rsid w:val="00C9548A"/>
    <w:rsid w:val="00C97619"/>
    <w:rsid w:val="00CA5293"/>
    <w:rsid w:val="00CB6497"/>
    <w:rsid w:val="00CC4AAD"/>
    <w:rsid w:val="00CC7115"/>
    <w:rsid w:val="00CD0978"/>
    <w:rsid w:val="00CD1320"/>
    <w:rsid w:val="00CD3436"/>
    <w:rsid w:val="00CD6271"/>
    <w:rsid w:val="00CE53C5"/>
    <w:rsid w:val="00CE59A3"/>
    <w:rsid w:val="00CF278E"/>
    <w:rsid w:val="00CF5830"/>
    <w:rsid w:val="00CF6649"/>
    <w:rsid w:val="00CF6937"/>
    <w:rsid w:val="00CF7BE6"/>
    <w:rsid w:val="00D01033"/>
    <w:rsid w:val="00D07F83"/>
    <w:rsid w:val="00D10F54"/>
    <w:rsid w:val="00D2276C"/>
    <w:rsid w:val="00D278E1"/>
    <w:rsid w:val="00D43435"/>
    <w:rsid w:val="00D451A9"/>
    <w:rsid w:val="00D56A5D"/>
    <w:rsid w:val="00D6560D"/>
    <w:rsid w:val="00D72D53"/>
    <w:rsid w:val="00D80AB7"/>
    <w:rsid w:val="00D856AA"/>
    <w:rsid w:val="00D916D2"/>
    <w:rsid w:val="00DA02A1"/>
    <w:rsid w:val="00DA4070"/>
    <w:rsid w:val="00DA5670"/>
    <w:rsid w:val="00DB0612"/>
    <w:rsid w:val="00DB2441"/>
    <w:rsid w:val="00DB2BCE"/>
    <w:rsid w:val="00DB5D9A"/>
    <w:rsid w:val="00DC0DCC"/>
    <w:rsid w:val="00DC1D21"/>
    <w:rsid w:val="00DC7F7F"/>
    <w:rsid w:val="00DD7E50"/>
    <w:rsid w:val="00DE15F0"/>
    <w:rsid w:val="00DE2826"/>
    <w:rsid w:val="00DE307D"/>
    <w:rsid w:val="00DF6672"/>
    <w:rsid w:val="00E11124"/>
    <w:rsid w:val="00E12EB1"/>
    <w:rsid w:val="00E1324D"/>
    <w:rsid w:val="00E13D6F"/>
    <w:rsid w:val="00E20B54"/>
    <w:rsid w:val="00E25456"/>
    <w:rsid w:val="00E27914"/>
    <w:rsid w:val="00E304F7"/>
    <w:rsid w:val="00E305BB"/>
    <w:rsid w:val="00E346CE"/>
    <w:rsid w:val="00E34970"/>
    <w:rsid w:val="00E42187"/>
    <w:rsid w:val="00E448CE"/>
    <w:rsid w:val="00E47062"/>
    <w:rsid w:val="00E47623"/>
    <w:rsid w:val="00E530CE"/>
    <w:rsid w:val="00E6091C"/>
    <w:rsid w:val="00E649FC"/>
    <w:rsid w:val="00E70F16"/>
    <w:rsid w:val="00E71DC3"/>
    <w:rsid w:val="00E72C83"/>
    <w:rsid w:val="00E73D5F"/>
    <w:rsid w:val="00E832E9"/>
    <w:rsid w:val="00E96F56"/>
    <w:rsid w:val="00EA26E7"/>
    <w:rsid w:val="00EA4483"/>
    <w:rsid w:val="00EA45A2"/>
    <w:rsid w:val="00EB0EBB"/>
    <w:rsid w:val="00EB4026"/>
    <w:rsid w:val="00EC1C38"/>
    <w:rsid w:val="00EC1F8E"/>
    <w:rsid w:val="00EC42E7"/>
    <w:rsid w:val="00EC4394"/>
    <w:rsid w:val="00EC5EA3"/>
    <w:rsid w:val="00ED0B77"/>
    <w:rsid w:val="00EE0017"/>
    <w:rsid w:val="00EE1730"/>
    <w:rsid w:val="00F01502"/>
    <w:rsid w:val="00F10F58"/>
    <w:rsid w:val="00F11F10"/>
    <w:rsid w:val="00F15BB7"/>
    <w:rsid w:val="00F15F40"/>
    <w:rsid w:val="00F17933"/>
    <w:rsid w:val="00F17DBD"/>
    <w:rsid w:val="00F2006A"/>
    <w:rsid w:val="00F22490"/>
    <w:rsid w:val="00F246CC"/>
    <w:rsid w:val="00F2708B"/>
    <w:rsid w:val="00F312CA"/>
    <w:rsid w:val="00F343D3"/>
    <w:rsid w:val="00F37116"/>
    <w:rsid w:val="00F375D9"/>
    <w:rsid w:val="00F42A1A"/>
    <w:rsid w:val="00F436E0"/>
    <w:rsid w:val="00F65A01"/>
    <w:rsid w:val="00F806F7"/>
    <w:rsid w:val="00F8266A"/>
    <w:rsid w:val="00F8429D"/>
    <w:rsid w:val="00F86A74"/>
    <w:rsid w:val="00F86E64"/>
    <w:rsid w:val="00F92007"/>
    <w:rsid w:val="00FA197F"/>
    <w:rsid w:val="00FA3065"/>
    <w:rsid w:val="00FA4542"/>
    <w:rsid w:val="00FB0782"/>
    <w:rsid w:val="00FB7EC5"/>
    <w:rsid w:val="00FC0353"/>
    <w:rsid w:val="00FD3E74"/>
    <w:rsid w:val="00FD4173"/>
    <w:rsid w:val="00FE0A62"/>
    <w:rsid w:val="00FE45C0"/>
    <w:rsid w:val="00FF0C27"/>
    <w:rsid w:val="00FF22D6"/>
    <w:rsid w:val="00FF5E47"/>
    <w:rsid w:val="01677270"/>
    <w:rsid w:val="0171766B"/>
    <w:rsid w:val="01AA5F29"/>
    <w:rsid w:val="01B24CE2"/>
    <w:rsid w:val="01B87F41"/>
    <w:rsid w:val="01D777EA"/>
    <w:rsid w:val="01DB056C"/>
    <w:rsid w:val="01DE1F98"/>
    <w:rsid w:val="01E15C4F"/>
    <w:rsid w:val="01F746BD"/>
    <w:rsid w:val="02000505"/>
    <w:rsid w:val="021644FE"/>
    <w:rsid w:val="02190D0C"/>
    <w:rsid w:val="021A2DFA"/>
    <w:rsid w:val="021E1711"/>
    <w:rsid w:val="025C2A88"/>
    <w:rsid w:val="02A50224"/>
    <w:rsid w:val="02A7011D"/>
    <w:rsid w:val="02A86AF7"/>
    <w:rsid w:val="02B155A6"/>
    <w:rsid w:val="02B16E6B"/>
    <w:rsid w:val="02BC30F5"/>
    <w:rsid w:val="02DC02D1"/>
    <w:rsid w:val="02EC4CA9"/>
    <w:rsid w:val="02F27C38"/>
    <w:rsid w:val="03051ED7"/>
    <w:rsid w:val="030C624B"/>
    <w:rsid w:val="030F02E0"/>
    <w:rsid w:val="03337EA3"/>
    <w:rsid w:val="035F79DA"/>
    <w:rsid w:val="03710FB4"/>
    <w:rsid w:val="03BA38C2"/>
    <w:rsid w:val="03BE76CD"/>
    <w:rsid w:val="03C26F9E"/>
    <w:rsid w:val="03C8427B"/>
    <w:rsid w:val="03EC3E2D"/>
    <w:rsid w:val="04040B42"/>
    <w:rsid w:val="043225F2"/>
    <w:rsid w:val="0464019F"/>
    <w:rsid w:val="048523FD"/>
    <w:rsid w:val="0494265F"/>
    <w:rsid w:val="049A5471"/>
    <w:rsid w:val="049E3413"/>
    <w:rsid w:val="049F53AA"/>
    <w:rsid w:val="04AA09CA"/>
    <w:rsid w:val="04B7351B"/>
    <w:rsid w:val="04C91D5E"/>
    <w:rsid w:val="04E21860"/>
    <w:rsid w:val="04E82302"/>
    <w:rsid w:val="04F72CDD"/>
    <w:rsid w:val="051941C6"/>
    <w:rsid w:val="052631EF"/>
    <w:rsid w:val="0549430F"/>
    <w:rsid w:val="05542074"/>
    <w:rsid w:val="056E2674"/>
    <w:rsid w:val="05730B4B"/>
    <w:rsid w:val="05811BEE"/>
    <w:rsid w:val="05871DC5"/>
    <w:rsid w:val="05930DE3"/>
    <w:rsid w:val="05954486"/>
    <w:rsid w:val="059D6920"/>
    <w:rsid w:val="05A86AC5"/>
    <w:rsid w:val="05BA7002"/>
    <w:rsid w:val="05D85409"/>
    <w:rsid w:val="05FC1179"/>
    <w:rsid w:val="06186322"/>
    <w:rsid w:val="06195727"/>
    <w:rsid w:val="064F2654"/>
    <w:rsid w:val="066029F9"/>
    <w:rsid w:val="06677646"/>
    <w:rsid w:val="069D4A31"/>
    <w:rsid w:val="06A96911"/>
    <w:rsid w:val="06EC2445"/>
    <w:rsid w:val="071D008D"/>
    <w:rsid w:val="07505C49"/>
    <w:rsid w:val="07610F56"/>
    <w:rsid w:val="07661A33"/>
    <w:rsid w:val="076C1F59"/>
    <w:rsid w:val="07770916"/>
    <w:rsid w:val="07AE3897"/>
    <w:rsid w:val="07AF1D65"/>
    <w:rsid w:val="07E20A59"/>
    <w:rsid w:val="08161C7D"/>
    <w:rsid w:val="08365689"/>
    <w:rsid w:val="083A2593"/>
    <w:rsid w:val="08431499"/>
    <w:rsid w:val="08501015"/>
    <w:rsid w:val="0855548D"/>
    <w:rsid w:val="08690370"/>
    <w:rsid w:val="08B03CDA"/>
    <w:rsid w:val="08B77B14"/>
    <w:rsid w:val="090A50AD"/>
    <w:rsid w:val="09197592"/>
    <w:rsid w:val="091B7737"/>
    <w:rsid w:val="091D20D5"/>
    <w:rsid w:val="091F6057"/>
    <w:rsid w:val="092550E7"/>
    <w:rsid w:val="092A3F05"/>
    <w:rsid w:val="092E4E07"/>
    <w:rsid w:val="093B1C36"/>
    <w:rsid w:val="093C7A1C"/>
    <w:rsid w:val="095A187C"/>
    <w:rsid w:val="095A67E6"/>
    <w:rsid w:val="0969125F"/>
    <w:rsid w:val="096C112A"/>
    <w:rsid w:val="0978480A"/>
    <w:rsid w:val="098937A0"/>
    <w:rsid w:val="098F6ACA"/>
    <w:rsid w:val="09946225"/>
    <w:rsid w:val="09A347C9"/>
    <w:rsid w:val="09AB63E0"/>
    <w:rsid w:val="09AE4B4B"/>
    <w:rsid w:val="09BF53A8"/>
    <w:rsid w:val="09EA06F0"/>
    <w:rsid w:val="09EB690F"/>
    <w:rsid w:val="09FA3BD0"/>
    <w:rsid w:val="0A084E78"/>
    <w:rsid w:val="0A2D743B"/>
    <w:rsid w:val="0A3453C2"/>
    <w:rsid w:val="0A390A96"/>
    <w:rsid w:val="0A7368DF"/>
    <w:rsid w:val="0A793B99"/>
    <w:rsid w:val="0A7D5E07"/>
    <w:rsid w:val="0AA62280"/>
    <w:rsid w:val="0AB3624F"/>
    <w:rsid w:val="0ABE1714"/>
    <w:rsid w:val="0AE8667C"/>
    <w:rsid w:val="0AF155ED"/>
    <w:rsid w:val="0AF23A90"/>
    <w:rsid w:val="0AF26E32"/>
    <w:rsid w:val="0AF70EC0"/>
    <w:rsid w:val="0AFC4077"/>
    <w:rsid w:val="0B096A56"/>
    <w:rsid w:val="0B2E7FDC"/>
    <w:rsid w:val="0B336DDA"/>
    <w:rsid w:val="0B380C1D"/>
    <w:rsid w:val="0B4B42D5"/>
    <w:rsid w:val="0B6251B8"/>
    <w:rsid w:val="0B692072"/>
    <w:rsid w:val="0B7512BA"/>
    <w:rsid w:val="0BA05F58"/>
    <w:rsid w:val="0BAD7FE8"/>
    <w:rsid w:val="0BB40324"/>
    <w:rsid w:val="0BCD64E4"/>
    <w:rsid w:val="0BCF66F9"/>
    <w:rsid w:val="0BEE5D75"/>
    <w:rsid w:val="0BFD509A"/>
    <w:rsid w:val="0C1605E7"/>
    <w:rsid w:val="0C292F92"/>
    <w:rsid w:val="0C4A664D"/>
    <w:rsid w:val="0C584FBE"/>
    <w:rsid w:val="0C72098F"/>
    <w:rsid w:val="0C75299A"/>
    <w:rsid w:val="0C9C7E80"/>
    <w:rsid w:val="0CB518BB"/>
    <w:rsid w:val="0CC10580"/>
    <w:rsid w:val="0CC34653"/>
    <w:rsid w:val="0CED5705"/>
    <w:rsid w:val="0D044CBF"/>
    <w:rsid w:val="0D2576DD"/>
    <w:rsid w:val="0D297067"/>
    <w:rsid w:val="0D324434"/>
    <w:rsid w:val="0D7033AB"/>
    <w:rsid w:val="0D7D5808"/>
    <w:rsid w:val="0D811CEC"/>
    <w:rsid w:val="0D85217A"/>
    <w:rsid w:val="0D8E526E"/>
    <w:rsid w:val="0DEB1019"/>
    <w:rsid w:val="0DEF7CD2"/>
    <w:rsid w:val="0E06642E"/>
    <w:rsid w:val="0E1D5140"/>
    <w:rsid w:val="0E1E1098"/>
    <w:rsid w:val="0E1F753F"/>
    <w:rsid w:val="0E4B6550"/>
    <w:rsid w:val="0E5D53A7"/>
    <w:rsid w:val="0E613B02"/>
    <w:rsid w:val="0E6148FA"/>
    <w:rsid w:val="0E6418D0"/>
    <w:rsid w:val="0E714B50"/>
    <w:rsid w:val="0E741F2D"/>
    <w:rsid w:val="0E8D15D3"/>
    <w:rsid w:val="0E9743D4"/>
    <w:rsid w:val="0EB92AB0"/>
    <w:rsid w:val="0EBF21E6"/>
    <w:rsid w:val="0EC10840"/>
    <w:rsid w:val="0EEC7FCD"/>
    <w:rsid w:val="0EF2347A"/>
    <w:rsid w:val="0EFF2B18"/>
    <w:rsid w:val="0F3C2707"/>
    <w:rsid w:val="0F3E394C"/>
    <w:rsid w:val="0F5226C6"/>
    <w:rsid w:val="0F602B92"/>
    <w:rsid w:val="0F69554B"/>
    <w:rsid w:val="0F754AEC"/>
    <w:rsid w:val="0F795717"/>
    <w:rsid w:val="0FAB10C9"/>
    <w:rsid w:val="0FCB770E"/>
    <w:rsid w:val="0FDB011D"/>
    <w:rsid w:val="0FDE2377"/>
    <w:rsid w:val="10011C89"/>
    <w:rsid w:val="101B2F8E"/>
    <w:rsid w:val="10331F70"/>
    <w:rsid w:val="103C2552"/>
    <w:rsid w:val="10403B33"/>
    <w:rsid w:val="1047285F"/>
    <w:rsid w:val="10474FC4"/>
    <w:rsid w:val="104937D4"/>
    <w:rsid w:val="105740EB"/>
    <w:rsid w:val="105B7BD8"/>
    <w:rsid w:val="105F74DA"/>
    <w:rsid w:val="10843B16"/>
    <w:rsid w:val="108C7EAC"/>
    <w:rsid w:val="10AD0447"/>
    <w:rsid w:val="10B1528F"/>
    <w:rsid w:val="10BB7F11"/>
    <w:rsid w:val="10DD792C"/>
    <w:rsid w:val="10E94472"/>
    <w:rsid w:val="11022D7A"/>
    <w:rsid w:val="1129128B"/>
    <w:rsid w:val="112D4568"/>
    <w:rsid w:val="11482A65"/>
    <w:rsid w:val="115C3CC4"/>
    <w:rsid w:val="11625AF4"/>
    <w:rsid w:val="11636DB6"/>
    <w:rsid w:val="11710AFE"/>
    <w:rsid w:val="117C6B5A"/>
    <w:rsid w:val="11806A8B"/>
    <w:rsid w:val="11AD3EE6"/>
    <w:rsid w:val="11C46546"/>
    <w:rsid w:val="12007A66"/>
    <w:rsid w:val="12044371"/>
    <w:rsid w:val="120F1120"/>
    <w:rsid w:val="12122CCB"/>
    <w:rsid w:val="12194709"/>
    <w:rsid w:val="121D07ED"/>
    <w:rsid w:val="121F683F"/>
    <w:rsid w:val="122E7A12"/>
    <w:rsid w:val="1244177E"/>
    <w:rsid w:val="12446141"/>
    <w:rsid w:val="12545DF7"/>
    <w:rsid w:val="12641CA7"/>
    <w:rsid w:val="12745823"/>
    <w:rsid w:val="129B3344"/>
    <w:rsid w:val="129D45CA"/>
    <w:rsid w:val="12CE0246"/>
    <w:rsid w:val="12D122C4"/>
    <w:rsid w:val="12E11F09"/>
    <w:rsid w:val="12EC01BC"/>
    <w:rsid w:val="12F706C6"/>
    <w:rsid w:val="130B4B71"/>
    <w:rsid w:val="13195792"/>
    <w:rsid w:val="13207E96"/>
    <w:rsid w:val="132C187D"/>
    <w:rsid w:val="1348199D"/>
    <w:rsid w:val="135138F0"/>
    <w:rsid w:val="13517C2C"/>
    <w:rsid w:val="1355599B"/>
    <w:rsid w:val="136B1D0C"/>
    <w:rsid w:val="139B560F"/>
    <w:rsid w:val="13A15408"/>
    <w:rsid w:val="13AA37A6"/>
    <w:rsid w:val="13B55F67"/>
    <w:rsid w:val="13C1787B"/>
    <w:rsid w:val="13D90B23"/>
    <w:rsid w:val="13DE3A75"/>
    <w:rsid w:val="13E92E5C"/>
    <w:rsid w:val="13F306A7"/>
    <w:rsid w:val="13F317F8"/>
    <w:rsid w:val="13F32F22"/>
    <w:rsid w:val="14415602"/>
    <w:rsid w:val="145B22FC"/>
    <w:rsid w:val="1489774D"/>
    <w:rsid w:val="149160ED"/>
    <w:rsid w:val="14D730E7"/>
    <w:rsid w:val="14E97BE2"/>
    <w:rsid w:val="14F52DFD"/>
    <w:rsid w:val="151313F8"/>
    <w:rsid w:val="152421A7"/>
    <w:rsid w:val="154E005A"/>
    <w:rsid w:val="15514879"/>
    <w:rsid w:val="15586E8D"/>
    <w:rsid w:val="156B7B6C"/>
    <w:rsid w:val="15A73E6F"/>
    <w:rsid w:val="15D0672A"/>
    <w:rsid w:val="15D9687D"/>
    <w:rsid w:val="15F17928"/>
    <w:rsid w:val="16082B95"/>
    <w:rsid w:val="16095261"/>
    <w:rsid w:val="161D44CB"/>
    <w:rsid w:val="162C2E4B"/>
    <w:rsid w:val="162D622B"/>
    <w:rsid w:val="162E2820"/>
    <w:rsid w:val="1632563F"/>
    <w:rsid w:val="164E610E"/>
    <w:rsid w:val="16532D43"/>
    <w:rsid w:val="165331FD"/>
    <w:rsid w:val="165B0D1F"/>
    <w:rsid w:val="167F0EAE"/>
    <w:rsid w:val="16880A0E"/>
    <w:rsid w:val="16965A6F"/>
    <w:rsid w:val="16A10F2E"/>
    <w:rsid w:val="16A35FA5"/>
    <w:rsid w:val="16A577FF"/>
    <w:rsid w:val="16A86A93"/>
    <w:rsid w:val="16BD0180"/>
    <w:rsid w:val="16C70F29"/>
    <w:rsid w:val="16D82B40"/>
    <w:rsid w:val="16FB4514"/>
    <w:rsid w:val="17087A80"/>
    <w:rsid w:val="170D273E"/>
    <w:rsid w:val="17280281"/>
    <w:rsid w:val="17364640"/>
    <w:rsid w:val="1737502F"/>
    <w:rsid w:val="17567DA5"/>
    <w:rsid w:val="175A0CF3"/>
    <w:rsid w:val="177F5A27"/>
    <w:rsid w:val="17871E52"/>
    <w:rsid w:val="17B46145"/>
    <w:rsid w:val="17C85720"/>
    <w:rsid w:val="17C94D8D"/>
    <w:rsid w:val="180D585D"/>
    <w:rsid w:val="1811022C"/>
    <w:rsid w:val="182472E0"/>
    <w:rsid w:val="18415B60"/>
    <w:rsid w:val="184C485C"/>
    <w:rsid w:val="18664EDD"/>
    <w:rsid w:val="186C47BF"/>
    <w:rsid w:val="188E4EAE"/>
    <w:rsid w:val="18A9038B"/>
    <w:rsid w:val="18BE4838"/>
    <w:rsid w:val="18C1158D"/>
    <w:rsid w:val="18CF4E5A"/>
    <w:rsid w:val="18E41984"/>
    <w:rsid w:val="190E12EF"/>
    <w:rsid w:val="192E3C0D"/>
    <w:rsid w:val="197B1283"/>
    <w:rsid w:val="19905298"/>
    <w:rsid w:val="19961DD5"/>
    <w:rsid w:val="19AF6851"/>
    <w:rsid w:val="19D54AA5"/>
    <w:rsid w:val="19E43B69"/>
    <w:rsid w:val="19E52F09"/>
    <w:rsid w:val="19E7235A"/>
    <w:rsid w:val="1A0D1228"/>
    <w:rsid w:val="1A144EF7"/>
    <w:rsid w:val="1A1A6220"/>
    <w:rsid w:val="1A497BDC"/>
    <w:rsid w:val="1A684938"/>
    <w:rsid w:val="1AAC130C"/>
    <w:rsid w:val="1AAC5C5C"/>
    <w:rsid w:val="1AAD7C7F"/>
    <w:rsid w:val="1AD93FCD"/>
    <w:rsid w:val="1AEA31C3"/>
    <w:rsid w:val="1B0316B5"/>
    <w:rsid w:val="1B337DE8"/>
    <w:rsid w:val="1B36332F"/>
    <w:rsid w:val="1B4D6048"/>
    <w:rsid w:val="1B780AA0"/>
    <w:rsid w:val="1B857067"/>
    <w:rsid w:val="1B924071"/>
    <w:rsid w:val="1B9D4FDB"/>
    <w:rsid w:val="1BB9085D"/>
    <w:rsid w:val="1BEB325B"/>
    <w:rsid w:val="1BFB1B2E"/>
    <w:rsid w:val="1C2B20FF"/>
    <w:rsid w:val="1C2C77B0"/>
    <w:rsid w:val="1C3940A6"/>
    <w:rsid w:val="1C3B3D22"/>
    <w:rsid w:val="1C3C74D4"/>
    <w:rsid w:val="1C4663FD"/>
    <w:rsid w:val="1C5620CE"/>
    <w:rsid w:val="1C583755"/>
    <w:rsid w:val="1C596D45"/>
    <w:rsid w:val="1C6D6F75"/>
    <w:rsid w:val="1C6F6676"/>
    <w:rsid w:val="1C7157C1"/>
    <w:rsid w:val="1C727267"/>
    <w:rsid w:val="1C773964"/>
    <w:rsid w:val="1C8301FE"/>
    <w:rsid w:val="1CA84AE1"/>
    <w:rsid w:val="1CAA1FA6"/>
    <w:rsid w:val="1CCD3B82"/>
    <w:rsid w:val="1CD27BAF"/>
    <w:rsid w:val="1CEE263B"/>
    <w:rsid w:val="1CEF1E0E"/>
    <w:rsid w:val="1CF26AA9"/>
    <w:rsid w:val="1D0A220B"/>
    <w:rsid w:val="1D0C7DBE"/>
    <w:rsid w:val="1D18726E"/>
    <w:rsid w:val="1D1B796D"/>
    <w:rsid w:val="1D395809"/>
    <w:rsid w:val="1D473FEF"/>
    <w:rsid w:val="1D494087"/>
    <w:rsid w:val="1D4B68C1"/>
    <w:rsid w:val="1D7A5D0B"/>
    <w:rsid w:val="1D7E4FF4"/>
    <w:rsid w:val="1DD541F2"/>
    <w:rsid w:val="1DDC6B9B"/>
    <w:rsid w:val="1DE3631E"/>
    <w:rsid w:val="1E086340"/>
    <w:rsid w:val="1E1912FA"/>
    <w:rsid w:val="1E1F093C"/>
    <w:rsid w:val="1E227D2D"/>
    <w:rsid w:val="1E3B5227"/>
    <w:rsid w:val="1E3C2809"/>
    <w:rsid w:val="1E42011A"/>
    <w:rsid w:val="1E6F5750"/>
    <w:rsid w:val="1E7606C1"/>
    <w:rsid w:val="1E7E0E78"/>
    <w:rsid w:val="1E850922"/>
    <w:rsid w:val="1E990F06"/>
    <w:rsid w:val="1EAC71E5"/>
    <w:rsid w:val="1EC06E4A"/>
    <w:rsid w:val="1ECB7F7D"/>
    <w:rsid w:val="1EDC2A46"/>
    <w:rsid w:val="1EE47504"/>
    <w:rsid w:val="1EEF4539"/>
    <w:rsid w:val="1F072AB9"/>
    <w:rsid w:val="1F0869C9"/>
    <w:rsid w:val="1F161D1D"/>
    <w:rsid w:val="1F24530E"/>
    <w:rsid w:val="1F5372B2"/>
    <w:rsid w:val="1F5A2FB6"/>
    <w:rsid w:val="1F5F5678"/>
    <w:rsid w:val="1F61760D"/>
    <w:rsid w:val="1F6F679A"/>
    <w:rsid w:val="1FAF6EAE"/>
    <w:rsid w:val="1FB423B9"/>
    <w:rsid w:val="1FD549BC"/>
    <w:rsid w:val="1FD8431F"/>
    <w:rsid w:val="1FDB5FFF"/>
    <w:rsid w:val="1FE44A31"/>
    <w:rsid w:val="20022E08"/>
    <w:rsid w:val="20280960"/>
    <w:rsid w:val="203504F4"/>
    <w:rsid w:val="203B7136"/>
    <w:rsid w:val="206D2015"/>
    <w:rsid w:val="207E2950"/>
    <w:rsid w:val="208920B8"/>
    <w:rsid w:val="208C2520"/>
    <w:rsid w:val="208F6133"/>
    <w:rsid w:val="20AC273A"/>
    <w:rsid w:val="20AD6F09"/>
    <w:rsid w:val="20B124C7"/>
    <w:rsid w:val="20C60FB0"/>
    <w:rsid w:val="20EE2D25"/>
    <w:rsid w:val="20FD6C4F"/>
    <w:rsid w:val="21355F75"/>
    <w:rsid w:val="2145125B"/>
    <w:rsid w:val="214D24C4"/>
    <w:rsid w:val="214D744D"/>
    <w:rsid w:val="21630DC6"/>
    <w:rsid w:val="21662632"/>
    <w:rsid w:val="219126C8"/>
    <w:rsid w:val="219569AE"/>
    <w:rsid w:val="21A51792"/>
    <w:rsid w:val="21A74AAD"/>
    <w:rsid w:val="21C23BD2"/>
    <w:rsid w:val="21CC21B8"/>
    <w:rsid w:val="21E8417A"/>
    <w:rsid w:val="21EF46AA"/>
    <w:rsid w:val="2216095E"/>
    <w:rsid w:val="22186BF1"/>
    <w:rsid w:val="222C5CF6"/>
    <w:rsid w:val="22304617"/>
    <w:rsid w:val="22562C2C"/>
    <w:rsid w:val="22690F17"/>
    <w:rsid w:val="227B0E95"/>
    <w:rsid w:val="227F42BB"/>
    <w:rsid w:val="22825F3F"/>
    <w:rsid w:val="228E7012"/>
    <w:rsid w:val="22C15DE6"/>
    <w:rsid w:val="22CB21B8"/>
    <w:rsid w:val="22D07CAD"/>
    <w:rsid w:val="22D24DB4"/>
    <w:rsid w:val="22E93391"/>
    <w:rsid w:val="2348170A"/>
    <w:rsid w:val="235870D3"/>
    <w:rsid w:val="236120EA"/>
    <w:rsid w:val="237512F4"/>
    <w:rsid w:val="23822F8F"/>
    <w:rsid w:val="23B14E99"/>
    <w:rsid w:val="23E55077"/>
    <w:rsid w:val="24060749"/>
    <w:rsid w:val="240F0D6F"/>
    <w:rsid w:val="242F38B6"/>
    <w:rsid w:val="243215EF"/>
    <w:rsid w:val="243D08CC"/>
    <w:rsid w:val="24427AB3"/>
    <w:rsid w:val="24453899"/>
    <w:rsid w:val="24736CC1"/>
    <w:rsid w:val="24755B23"/>
    <w:rsid w:val="24785B08"/>
    <w:rsid w:val="2479422A"/>
    <w:rsid w:val="248D150C"/>
    <w:rsid w:val="249139A0"/>
    <w:rsid w:val="249F1401"/>
    <w:rsid w:val="24AF4084"/>
    <w:rsid w:val="24B55F68"/>
    <w:rsid w:val="24C3171F"/>
    <w:rsid w:val="24E35878"/>
    <w:rsid w:val="25131E06"/>
    <w:rsid w:val="251E6232"/>
    <w:rsid w:val="252202F8"/>
    <w:rsid w:val="25353E19"/>
    <w:rsid w:val="25563065"/>
    <w:rsid w:val="256D71EA"/>
    <w:rsid w:val="256E0F64"/>
    <w:rsid w:val="25747475"/>
    <w:rsid w:val="25824C43"/>
    <w:rsid w:val="258835E0"/>
    <w:rsid w:val="25944490"/>
    <w:rsid w:val="25A76012"/>
    <w:rsid w:val="25CA6E74"/>
    <w:rsid w:val="25E021CC"/>
    <w:rsid w:val="26113CB2"/>
    <w:rsid w:val="26125FF9"/>
    <w:rsid w:val="261874FF"/>
    <w:rsid w:val="26313A0D"/>
    <w:rsid w:val="2636062D"/>
    <w:rsid w:val="263D06E9"/>
    <w:rsid w:val="26505AC1"/>
    <w:rsid w:val="265E7195"/>
    <w:rsid w:val="267A27D8"/>
    <w:rsid w:val="268403E2"/>
    <w:rsid w:val="268468BA"/>
    <w:rsid w:val="268B39A4"/>
    <w:rsid w:val="269B5329"/>
    <w:rsid w:val="26A27BAA"/>
    <w:rsid w:val="26A67600"/>
    <w:rsid w:val="26C672A3"/>
    <w:rsid w:val="27191746"/>
    <w:rsid w:val="27343F03"/>
    <w:rsid w:val="27637DF4"/>
    <w:rsid w:val="2768572B"/>
    <w:rsid w:val="276C0711"/>
    <w:rsid w:val="27723AF6"/>
    <w:rsid w:val="27857C2B"/>
    <w:rsid w:val="27863DF2"/>
    <w:rsid w:val="27A1690D"/>
    <w:rsid w:val="27AE0B22"/>
    <w:rsid w:val="27BD5D90"/>
    <w:rsid w:val="27CA1153"/>
    <w:rsid w:val="27E23F02"/>
    <w:rsid w:val="27EA1799"/>
    <w:rsid w:val="27ED30C5"/>
    <w:rsid w:val="2808459D"/>
    <w:rsid w:val="280B589A"/>
    <w:rsid w:val="281B21E5"/>
    <w:rsid w:val="282A5914"/>
    <w:rsid w:val="283A0650"/>
    <w:rsid w:val="284350EE"/>
    <w:rsid w:val="28561697"/>
    <w:rsid w:val="288564EE"/>
    <w:rsid w:val="28D92E34"/>
    <w:rsid w:val="28DA53E9"/>
    <w:rsid w:val="28E333E2"/>
    <w:rsid w:val="291B5983"/>
    <w:rsid w:val="291D0B5C"/>
    <w:rsid w:val="293225DE"/>
    <w:rsid w:val="295C1F6E"/>
    <w:rsid w:val="295D7A81"/>
    <w:rsid w:val="296C6428"/>
    <w:rsid w:val="296E3140"/>
    <w:rsid w:val="298F3A6B"/>
    <w:rsid w:val="29951BA6"/>
    <w:rsid w:val="299C3D1D"/>
    <w:rsid w:val="29B217C8"/>
    <w:rsid w:val="29BF6BC8"/>
    <w:rsid w:val="2A0079D3"/>
    <w:rsid w:val="2A204BA4"/>
    <w:rsid w:val="2A2566F7"/>
    <w:rsid w:val="2A2C5D72"/>
    <w:rsid w:val="2A6443BE"/>
    <w:rsid w:val="2A7C3987"/>
    <w:rsid w:val="2A7F5D66"/>
    <w:rsid w:val="2AD57C2D"/>
    <w:rsid w:val="2AE21F6C"/>
    <w:rsid w:val="2AE54E71"/>
    <w:rsid w:val="2AED69CB"/>
    <w:rsid w:val="2B256A74"/>
    <w:rsid w:val="2B434116"/>
    <w:rsid w:val="2B5C249E"/>
    <w:rsid w:val="2B96137D"/>
    <w:rsid w:val="2BB76362"/>
    <w:rsid w:val="2BDA2D94"/>
    <w:rsid w:val="2C2374B5"/>
    <w:rsid w:val="2C4C0F0C"/>
    <w:rsid w:val="2C542B98"/>
    <w:rsid w:val="2C58703D"/>
    <w:rsid w:val="2C5C483A"/>
    <w:rsid w:val="2C6B5379"/>
    <w:rsid w:val="2C8761CF"/>
    <w:rsid w:val="2CA203A5"/>
    <w:rsid w:val="2CC8450C"/>
    <w:rsid w:val="2CD22509"/>
    <w:rsid w:val="2CE70A1D"/>
    <w:rsid w:val="2D016652"/>
    <w:rsid w:val="2D0677AD"/>
    <w:rsid w:val="2D167B55"/>
    <w:rsid w:val="2D2D4E8C"/>
    <w:rsid w:val="2D353E24"/>
    <w:rsid w:val="2D5F001C"/>
    <w:rsid w:val="2D936C19"/>
    <w:rsid w:val="2D96321A"/>
    <w:rsid w:val="2DA60E6C"/>
    <w:rsid w:val="2DD0343C"/>
    <w:rsid w:val="2DDC038F"/>
    <w:rsid w:val="2E0A4DFF"/>
    <w:rsid w:val="2E0F2135"/>
    <w:rsid w:val="2E1134EC"/>
    <w:rsid w:val="2E282A4A"/>
    <w:rsid w:val="2E35207F"/>
    <w:rsid w:val="2E372289"/>
    <w:rsid w:val="2E3D0FED"/>
    <w:rsid w:val="2E3E7A12"/>
    <w:rsid w:val="2E400148"/>
    <w:rsid w:val="2E574ADD"/>
    <w:rsid w:val="2E6D00EB"/>
    <w:rsid w:val="2E7C19F3"/>
    <w:rsid w:val="2E842D65"/>
    <w:rsid w:val="2E880987"/>
    <w:rsid w:val="2E884D80"/>
    <w:rsid w:val="2E8D01B3"/>
    <w:rsid w:val="2E993679"/>
    <w:rsid w:val="2EB1248C"/>
    <w:rsid w:val="2EDC4440"/>
    <w:rsid w:val="2EDD62C0"/>
    <w:rsid w:val="2F057488"/>
    <w:rsid w:val="2F091EA1"/>
    <w:rsid w:val="2F0A5F47"/>
    <w:rsid w:val="2F1A79D9"/>
    <w:rsid w:val="2F2D4A2A"/>
    <w:rsid w:val="2F4513EE"/>
    <w:rsid w:val="2F6C37FC"/>
    <w:rsid w:val="2F78313E"/>
    <w:rsid w:val="2F827876"/>
    <w:rsid w:val="2F86070A"/>
    <w:rsid w:val="2F881629"/>
    <w:rsid w:val="2FC100D3"/>
    <w:rsid w:val="2FCF03C0"/>
    <w:rsid w:val="300978CC"/>
    <w:rsid w:val="3025787B"/>
    <w:rsid w:val="30427DB1"/>
    <w:rsid w:val="304D7B57"/>
    <w:rsid w:val="3054432A"/>
    <w:rsid w:val="30546909"/>
    <w:rsid w:val="305A0F64"/>
    <w:rsid w:val="3061499A"/>
    <w:rsid w:val="30A06375"/>
    <w:rsid w:val="30AE339D"/>
    <w:rsid w:val="30D96E2F"/>
    <w:rsid w:val="30DD6224"/>
    <w:rsid w:val="30E10CDA"/>
    <w:rsid w:val="30EC34C6"/>
    <w:rsid w:val="31070F23"/>
    <w:rsid w:val="31232F5E"/>
    <w:rsid w:val="31763619"/>
    <w:rsid w:val="318D78E1"/>
    <w:rsid w:val="31A43087"/>
    <w:rsid w:val="31B27DD1"/>
    <w:rsid w:val="31DA2D0A"/>
    <w:rsid w:val="31EC5E70"/>
    <w:rsid w:val="31F273E6"/>
    <w:rsid w:val="3205768A"/>
    <w:rsid w:val="3207774E"/>
    <w:rsid w:val="32176607"/>
    <w:rsid w:val="322D6DEA"/>
    <w:rsid w:val="32344D3D"/>
    <w:rsid w:val="323A6A2B"/>
    <w:rsid w:val="32425CDE"/>
    <w:rsid w:val="324701CD"/>
    <w:rsid w:val="32505883"/>
    <w:rsid w:val="3255553B"/>
    <w:rsid w:val="32567907"/>
    <w:rsid w:val="3266065C"/>
    <w:rsid w:val="32780F89"/>
    <w:rsid w:val="327B49DA"/>
    <w:rsid w:val="327D56EF"/>
    <w:rsid w:val="32850BC4"/>
    <w:rsid w:val="32AE1A59"/>
    <w:rsid w:val="32B7443E"/>
    <w:rsid w:val="32C2674C"/>
    <w:rsid w:val="32CA46A8"/>
    <w:rsid w:val="32CE4C12"/>
    <w:rsid w:val="32E04FAE"/>
    <w:rsid w:val="32EB10BE"/>
    <w:rsid w:val="32F53FC4"/>
    <w:rsid w:val="330712C1"/>
    <w:rsid w:val="33107472"/>
    <w:rsid w:val="33352A51"/>
    <w:rsid w:val="334465BB"/>
    <w:rsid w:val="33503C74"/>
    <w:rsid w:val="335B1371"/>
    <w:rsid w:val="335F0225"/>
    <w:rsid w:val="33807203"/>
    <w:rsid w:val="338D2344"/>
    <w:rsid w:val="33AD6ADD"/>
    <w:rsid w:val="33B4161D"/>
    <w:rsid w:val="33C30EB1"/>
    <w:rsid w:val="33C6233B"/>
    <w:rsid w:val="33C93EA8"/>
    <w:rsid w:val="33D30CE5"/>
    <w:rsid w:val="33D4309E"/>
    <w:rsid w:val="33D85701"/>
    <w:rsid w:val="33D972D5"/>
    <w:rsid w:val="33DA00BD"/>
    <w:rsid w:val="33EA2DCD"/>
    <w:rsid w:val="33FE304E"/>
    <w:rsid w:val="34055E3A"/>
    <w:rsid w:val="34536C1A"/>
    <w:rsid w:val="34913049"/>
    <w:rsid w:val="34957289"/>
    <w:rsid w:val="34AC2AC1"/>
    <w:rsid w:val="34CB626E"/>
    <w:rsid w:val="34E03E45"/>
    <w:rsid w:val="34E76E7D"/>
    <w:rsid w:val="34FA5B42"/>
    <w:rsid w:val="35105DD7"/>
    <w:rsid w:val="35176D04"/>
    <w:rsid w:val="35416AF6"/>
    <w:rsid w:val="355351A2"/>
    <w:rsid w:val="35B02747"/>
    <w:rsid w:val="35B9719C"/>
    <w:rsid w:val="35BB61D6"/>
    <w:rsid w:val="35BD78CC"/>
    <w:rsid w:val="35C72B7B"/>
    <w:rsid w:val="35D51C40"/>
    <w:rsid w:val="35FE76E2"/>
    <w:rsid w:val="36026378"/>
    <w:rsid w:val="3613720E"/>
    <w:rsid w:val="36282585"/>
    <w:rsid w:val="362B3CA8"/>
    <w:rsid w:val="362E7675"/>
    <w:rsid w:val="3653789B"/>
    <w:rsid w:val="36752DC3"/>
    <w:rsid w:val="368D37F2"/>
    <w:rsid w:val="3699217E"/>
    <w:rsid w:val="36AB20F1"/>
    <w:rsid w:val="36B462C3"/>
    <w:rsid w:val="36E520B7"/>
    <w:rsid w:val="36FC05A4"/>
    <w:rsid w:val="370A5829"/>
    <w:rsid w:val="373B034D"/>
    <w:rsid w:val="37474F02"/>
    <w:rsid w:val="37493E0A"/>
    <w:rsid w:val="375114BC"/>
    <w:rsid w:val="375A3CA1"/>
    <w:rsid w:val="375C3358"/>
    <w:rsid w:val="37606155"/>
    <w:rsid w:val="377E6F9D"/>
    <w:rsid w:val="37871FED"/>
    <w:rsid w:val="37B67B4D"/>
    <w:rsid w:val="37BA2B24"/>
    <w:rsid w:val="37D44F26"/>
    <w:rsid w:val="37F81309"/>
    <w:rsid w:val="380032EC"/>
    <w:rsid w:val="38184364"/>
    <w:rsid w:val="382239B0"/>
    <w:rsid w:val="382B1DE7"/>
    <w:rsid w:val="383B409B"/>
    <w:rsid w:val="385260F3"/>
    <w:rsid w:val="38591A4B"/>
    <w:rsid w:val="386604BE"/>
    <w:rsid w:val="386F5B66"/>
    <w:rsid w:val="38974226"/>
    <w:rsid w:val="38AD435D"/>
    <w:rsid w:val="38B66DC4"/>
    <w:rsid w:val="38B74325"/>
    <w:rsid w:val="38B87DC7"/>
    <w:rsid w:val="38BC5921"/>
    <w:rsid w:val="38C50116"/>
    <w:rsid w:val="38CD7A33"/>
    <w:rsid w:val="38F4666A"/>
    <w:rsid w:val="39194D33"/>
    <w:rsid w:val="39527CB3"/>
    <w:rsid w:val="39BE1602"/>
    <w:rsid w:val="39C54839"/>
    <w:rsid w:val="39C8428B"/>
    <w:rsid w:val="39DA7E65"/>
    <w:rsid w:val="39EF3264"/>
    <w:rsid w:val="39FC7594"/>
    <w:rsid w:val="3A066F0C"/>
    <w:rsid w:val="3A0E2A71"/>
    <w:rsid w:val="3A1C02E9"/>
    <w:rsid w:val="3A2065C7"/>
    <w:rsid w:val="3A3F2DE6"/>
    <w:rsid w:val="3A476AD4"/>
    <w:rsid w:val="3A620C27"/>
    <w:rsid w:val="3A7B7DA6"/>
    <w:rsid w:val="3A890941"/>
    <w:rsid w:val="3A8B6E06"/>
    <w:rsid w:val="3A9F346D"/>
    <w:rsid w:val="3A9F60C6"/>
    <w:rsid w:val="3AB126CB"/>
    <w:rsid w:val="3AB72F0E"/>
    <w:rsid w:val="3AE02165"/>
    <w:rsid w:val="3AFA6BF7"/>
    <w:rsid w:val="3B0C4D25"/>
    <w:rsid w:val="3B11038D"/>
    <w:rsid w:val="3B156149"/>
    <w:rsid w:val="3B1D6092"/>
    <w:rsid w:val="3B243BC8"/>
    <w:rsid w:val="3B633E03"/>
    <w:rsid w:val="3B652F80"/>
    <w:rsid w:val="3B7D5530"/>
    <w:rsid w:val="3B8F33DC"/>
    <w:rsid w:val="3BA453B4"/>
    <w:rsid w:val="3BBA54B0"/>
    <w:rsid w:val="3BC455C1"/>
    <w:rsid w:val="3BE25646"/>
    <w:rsid w:val="3BE54E54"/>
    <w:rsid w:val="3C055C1E"/>
    <w:rsid w:val="3C5636FD"/>
    <w:rsid w:val="3C574F9C"/>
    <w:rsid w:val="3C901FC4"/>
    <w:rsid w:val="3CB01B8B"/>
    <w:rsid w:val="3CB75083"/>
    <w:rsid w:val="3CBF001B"/>
    <w:rsid w:val="3CC8139D"/>
    <w:rsid w:val="3CE34628"/>
    <w:rsid w:val="3D1260B0"/>
    <w:rsid w:val="3D131EF2"/>
    <w:rsid w:val="3D174E2F"/>
    <w:rsid w:val="3D17662E"/>
    <w:rsid w:val="3D2F4DF5"/>
    <w:rsid w:val="3D3E4686"/>
    <w:rsid w:val="3D545DA3"/>
    <w:rsid w:val="3D5925CC"/>
    <w:rsid w:val="3D6F3084"/>
    <w:rsid w:val="3D8030E6"/>
    <w:rsid w:val="3DB66DEA"/>
    <w:rsid w:val="3DC728C7"/>
    <w:rsid w:val="3DCD596B"/>
    <w:rsid w:val="3E011073"/>
    <w:rsid w:val="3E226D32"/>
    <w:rsid w:val="3E2B4C28"/>
    <w:rsid w:val="3E4146D1"/>
    <w:rsid w:val="3E6A6AB2"/>
    <w:rsid w:val="3E774CED"/>
    <w:rsid w:val="3E7A6FE0"/>
    <w:rsid w:val="3E8649B0"/>
    <w:rsid w:val="3EA92FB8"/>
    <w:rsid w:val="3EB12242"/>
    <w:rsid w:val="3EBA7E3F"/>
    <w:rsid w:val="3EC47480"/>
    <w:rsid w:val="3ECF3C31"/>
    <w:rsid w:val="3ED64679"/>
    <w:rsid w:val="3F133325"/>
    <w:rsid w:val="3F60062D"/>
    <w:rsid w:val="3F645FE0"/>
    <w:rsid w:val="3F8D31FC"/>
    <w:rsid w:val="3FA02162"/>
    <w:rsid w:val="3FA64BB5"/>
    <w:rsid w:val="3FC375C2"/>
    <w:rsid w:val="3FC67F43"/>
    <w:rsid w:val="3FC91FBC"/>
    <w:rsid w:val="400866DD"/>
    <w:rsid w:val="400E782F"/>
    <w:rsid w:val="40296129"/>
    <w:rsid w:val="4032726E"/>
    <w:rsid w:val="403A0CE0"/>
    <w:rsid w:val="40417740"/>
    <w:rsid w:val="40417E16"/>
    <w:rsid w:val="404632C0"/>
    <w:rsid w:val="4048116D"/>
    <w:rsid w:val="4085122E"/>
    <w:rsid w:val="4087240D"/>
    <w:rsid w:val="40904616"/>
    <w:rsid w:val="409C4452"/>
    <w:rsid w:val="40AC51E1"/>
    <w:rsid w:val="40AC607A"/>
    <w:rsid w:val="40B67DD9"/>
    <w:rsid w:val="40CD76CE"/>
    <w:rsid w:val="40D91365"/>
    <w:rsid w:val="40F17E90"/>
    <w:rsid w:val="40F60697"/>
    <w:rsid w:val="40FC27AF"/>
    <w:rsid w:val="40FF20E8"/>
    <w:rsid w:val="40FF6A65"/>
    <w:rsid w:val="41080506"/>
    <w:rsid w:val="410907E5"/>
    <w:rsid w:val="410D1971"/>
    <w:rsid w:val="41124B6E"/>
    <w:rsid w:val="41183CE1"/>
    <w:rsid w:val="412910E4"/>
    <w:rsid w:val="413D4FAA"/>
    <w:rsid w:val="413E093E"/>
    <w:rsid w:val="414343F3"/>
    <w:rsid w:val="41483185"/>
    <w:rsid w:val="414B36B3"/>
    <w:rsid w:val="415146CD"/>
    <w:rsid w:val="415D738C"/>
    <w:rsid w:val="4188395B"/>
    <w:rsid w:val="41B060CC"/>
    <w:rsid w:val="41D365C4"/>
    <w:rsid w:val="41DA4C38"/>
    <w:rsid w:val="41DB1D16"/>
    <w:rsid w:val="41EE37E9"/>
    <w:rsid w:val="42006C83"/>
    <w:rsid w:val="420E65EE"/>
    <w:rsid w:val="422A5506"/>
    <w:rsid w:val="4232090B"/>
    <w:rsid w:val="42442915"/>
    <w:rsid w:val="42457AD5"/>
    <w:rsid w:val="4250380D"/>
    <w:rsid w:val="42637F26"/>
    <w:rsid w:val="427C5DB8"/>
    <w:rsid w:val="427E3B14"/>
    <w:rsid w:val="428C4678"/>
    <w:rsid w:val="428D4BE9"/>
    <w:rsid w:val="42A306DA"/>
    <w:rsid w:val="42B26801"/>
    <w:rsid w:val="42E746BE"/>
    <w:rsid w:val="42EC2272"/>
    <w:rsid w:val="430718F7"/>
    <w:rsid w:val="432841D0"/>
    <w:rsid w:val="432E04EA"/>
    <w:rsid w:val="433E6640"/>
    <w:rsid w:val="43673479"/>
    <w:rsid w:val="43AC3852"/>
    <w:rsid w:val="43AC7058"/>
    <w:rsid w:val="43D61CA3"/>
    <w:rsid w:val="43ED0629"/>
    <w:rsid w:val="43EF0AAD"/>
    <w:rsid w:val="44036FDA"/>
    <w:rsid w:val="440E6561"/>
    <w:rsid w:val="44391D86"/>
    <w:rsid w:val="44420AF4"/>
    <w:rsid w:val="444C796F"/>
    <w:rsid w:val="445A0CCB"/>
    <w:rsid w:val="446603B7"/>
    <w:rsid w:val="447A67D4"/>
    <w:rsid w:val="447C4082"/>
    <w:rsid w:val="44B57D6F"/>
    <w:rsid w:val="44D23ABF"/>
    <w:rsid w:val="44E31669"/>
    <w:rsid w:val="45097418"/>
    <w:rsid w:val="452D6FD7"/>
    <w:rsid w:val="45363588"/>
    <w:rsid w:val="455D5A57"/>
    <w:rsid w:val="456368DB"/>
    <w:rsid w:val="45676B9C"/>
    <w:rsid w:val="456822B3"/>
    <w:rsid w:val="45694924"/>
    <w:rsid w:val="457A6492"/>
    <w:rsid w:val="457E174C"/>
    <w:rsid w:val="45803034"/>
    <w:rsid w:val="45910DB5"/>
    <w:rsid w:val="45A07FF1"/>
    <w:rsid w:val="45AF1673"/>
    <w:rsid w:val="45D2584D"/>
    <w:rsid w:val="45E21396"/>
    <w:rsid w:val="46216AA9"/>
    <w:rsid w:val="46240F24"/>
    <w:rsid w:val="462A6B76"/>
    <w:rsid w:val="462E4CA5"/>
    <w:rsid w:val="46393ECD"/>
    <w:rsid w:val="46462C83"/>
    <w:rsid w:val="465E2DD4"/>
    <w:rsid w:val="4666477A"/>
    <w:rsid w:val="46786916"/>
    <w:rsid w:val="46A07D2B"/>
    <w:rsid w:val="46AE384A"/>
    <w:rsid w:val="46B04968"/>
    <w:rsid w:val="46F8663E"/>
    <w:rsid w:val="471C2574"/>
    <w:rsid w:val="471E2070"/>
    <w:rsid w:val="473C37E9"/>
    <w:rsid w:val="473F79E5"/>
    <w:rsid w:val="475921F8"/>
    <w:rsid w:val="476604B0"/>
    <w:rsid w:val="477D3D16"/>
    <w:rsid w:val="4793294E"/>
    <w:rsid w:val="479C2CF9"/>
    <w:rsid w:val="479C6D27"/>
    <w:rsid w:val="47A63361"/>
    <w:rsid w:val="47AB2039"/>
    <w:rsid w:val="47B13B53"/>
    <w:rsid w:val="47B41CE9"/>
    <w:rsid w:val="47C63302"/>
    <w:rsid w:val="47CE7753"/>
    <w:rsid w:val="47DA5BE9"/>
    <w:rsid w:val="47E970AC"/>
    <w:rsid w:val="48086FF8"/>
    <w:rsid w:val="480F0054"/>
    <w:rsid w:val="4810411E"/>
    <w:rsid w:val="481D6FA2"/>
    <w:rsid w:val="4841187F"/>
    <w:rsid w:val="48427C31"/>
    <w:rsid w:val="4852775E"/>
    <w:rsid w:val="485E0CFB"/>
    <w:rsid w:val="48606073"/>
    <w:rsid w:val="487534C9"/>
    <w:rsid w:val="488A07C4"/>
    <w:rsid w:val="489918A7"/>
    <w:rsid w:val="489B408F"/>
    <w:rsid w:val="48B51AC9"/>
    <w:rsid w:val="48E23BDB"/>
    <w:rsid w:val="48EF74A0"/>
    <w:rsid w:val="48F779C4"/>
    <w:rsid w:val="491869FE"/>
    <w:rsid w:val="4932204F"/>
    <w:rsid w:val="49476928"/>
    <w:rsid w:val="49500A73"/>
    <w:rsid w:val="49592009"/>
    <w:rsid w:val="49592DE6"/>
    <w:rsid w:val="495B21A7"/>
    <w:rsid w:val="49614A87"/>
    <w:rsid w:val="496C1807"/>
    <w:rsid w:val="49705EAB"/>
    <w:rsid w:val="49884032"/>
    <w:rsid w:val="498956BB"/>
    <w:rsid w:val="49C56550"/>
    <w:rsid w:val="49DD7A04"/>
    <w:rsid w:val="49F43E43"/>
    <w:rsid w:val="4A1342D6"/>
    <w:rsid w:val="4A437FC0"/>
    <w:rsid w:val="4A484BEF"/>
    <w:rsid w:val="4A4C250E"/>
    <w:rsid w:val="4A502790"/>
    <w:rsid w:val="4A820493"/>
    <w:rsid w:val="4A874461"/>
    <w:rsid w:val="4A9E2A6B"/>
    <w:rsid w:val="4A9F54F0"/>
    <w:rsid w:val="4AB058A1"/>
    <w:rsid w:val="4AC536C4"/>
    <w:rsid w:val="4AE07D4F"/>
    <w:rsid w:val="4B222098"/>
    <w:rsid w:val="4B36256A"/>
    <w:rsid w:val="4B490396"/>
    <w:rsid w:val="4B710719"/>
    <w:rsid w:val="4B7D180A"/>
    <w:rsid w:val="4BA27638"/>
    <w:rsid w:val="4BA603CB"/>
    <w:rsid w:val="4BB332D0"/>
    <w:rsid w:val="4BC0684D"/>
    <w:rsid w:val="4BCD0BA5"/>
    <w:rsid w:val="4BDE3154"/>
    <w:rsid w:val="4BF820D1"/>
    <w:rsid w:val="4C0203A1"/>
    <w:rsid w:val="4C064A3C"/>
    <w:rsid w:val="4C080263"/>
    <w:rsid w:val="4C123C0F"/>
    <w:rsid w:val="4C2A4DC9"/>
    <w:rsid w:val="4C326AE7"/>
    <w:rsid w:val="4C523E66"/>
    <w:rsid w:val="4C6415A2"/>
    <w:rsid w:val="4C8E1AC2"/>
    <w:rsid w:val="4CD71BE3"/>
    <w:rsid w:val="4CDB6DFA"/>
    <w:rsid w:val="4D2167BF"/>
    <w:rsid w:val="4D4854CA"/>
    <w:rsid w:val="4D533F54"/>
    <w:rsid w:val="4D5825B3"/>
    <w:rsid w:val="4D6B3CC0"/>
    <w:rsid w:val="4D6B596C"/>
    <w:rsid w:val="4D870590"/>
    <w:rsid w:val="4D9146E0"/>
    <w:rsid w:val="4D9B58CB"/>
    <w:rsid w:val="4D9E0B01"/>
    <w:rsid w:val="4DAB4B8A"/>
    <w:rsid w:val="4DB76D36"/>
    <w:rsid w:val="4DE15EE8"/>
    <w:rsid w:val="4DE61F06"/>
    <w:rsid w:val="4DF67D6C"/>
    <w:rsid w:val="4E1F04C0"/>
    <w:rsid w:val="4E376340"/>
    <w:rsid w:val="4E9F18C2"/>
    <w:rsid w:val="4EA12651"/>
    <w:rsid w:val="4EA25FB1"/>
    <w:rsid w:val="4EA9475E"/>
    <w:rsid w:val="4EB50C86"/>
    <w:rsid w:val="4F160992"/>
    <w:rsid w:val="4F2535DF"/>
    <w:rsid w:val="4F2C1E23"/>
    <w:rsid w:val="4F3A60C1"/>
    <w:rsid w:val="4F3D5A51"/>
    <w:rsid w:val="4F463CA7"/>
    <w:rsid w:val="4F5337AE"/>
    <w:rsid w:val="4F553D0B"/>
    <w:rsid w:val="4F5709FC"/>
    <w:rsid w:val="4F711D43"/>
    <w:rsid w:val="4F7F6FCB"/>
    <w:rsid w:val="4F8020CB"/>
    <w:rsid w:val="4FA252F5"/>
    <w:rsid w:val="4FD50FF5"/>
    <w:rsid w:val="4FE43165"/>
    <w:rsid w:val="4FED0A4E"/>
    <w:rsid w:val="500062E9"/>
    <w:rsid w:val="500829EB"/>
    <w:rsid w:val="5027122C"/>
    <w:rsid w:val="50385370"/>
    <w:rsid w:val="505738FA"/>
    <w:rsid w:val="50706787"/>
    <w:rsid w:val="507C4E8D"/>
    <w:rsid w:val="50834A6A"/>
    <w:rsid w:val="50846E59"/>
    <w:rsid w:val="50857022"/>
    <w:rsid w:val="50A12D11"/>
    <w:rsid w:val="50CC5612"/>
    <w:rsid w:val="50D50034"/>
    <w:rsid w:val="50F60ACA"/>
    <w:rsid w:val="50F9202E"/>
    <w:rsid w:val="51105F8A"/>
    <w:rsid w:val="51396927"/>
    <w:rsid w:val="5178531D"/>
    <w:rsid w:val="518B51EA"/>
    <w:rsid w:val="51A02AB5"/>
    <w:rsid w:val="51A63E60"/>
    <w:rsid w:val="51B01851"/>
    <w:rsid w:val="51B133E7"/>
    <w:rsid w:val="51BC0ED2"/>
    <w:rsid w:val="51BD35E1"/>
    <w:rsid w:val="51C64B06"/>
    <w:rsid w:val="51DB0CD3"/>
    <w:rsid w:val="51EE6E89"/>
    <w:rsid w:val="51FF2D55"/>
    <w:rsid w:val="520529A5"/>
    <w:rsid w:val="52176268"/>
    <w:rsid w:val="521C7C5A"/>
    <w:rsid w:val="52235824"/>
    <w:rsid w:val="52496EA1"/>
    <w:rsid w:val="52500116"/>
    <w:rsid w:val="52697843"/>
    <w:rsid w:val="526A2BE9"/>
    <w:rsid w:val="528429D0"/>
    <w:rsid w:val="52900EFF"/>
    <w:rsid w:val="52A547EB"/>
    <w:rsid w:val="52BC66E0"/>
    <w:rsid w:val="52C5313D"/>
    <w:rsid w:val="52C90536"/>
    <w:rsid w:val="52CD4FA2"/>
    <w:rsid w:val="52CF466E"/>
    <w:rsid w:val="52D716CA"/>
    <w:rsid w:val="52FE73EF"/>
    <w:rsid w:val="53036952"/>
    <w:rsid w:val="531A7CCD"/>
    <w:rsid w:val="53211DB3"/>
    <w:rsid w:val="53375994"/>
    <w:rsid w:val="533A341B"/>
    <w:rsid w:val="534C433A"/>
    <w:rsid w:val="53740CAC"/>
    <w:rsid w:val="539201FD"/>
    <w:rsid w:val="53DD57E2"/>
    <w:rsid w:val="53E26947"/>
    <w:rsid w:val="53EA2261"/>
    <w:rsid w:val="542D75ED"/>
    <w:rsid w:val="5449263B"/>
    <w:rsid w:val="544F095F"/>
    <w:rsid w:val="546F5FA3"/>
    <w:rsid w:val="547040C9"/>
    <w:rsid w:val="548C43FF"/>
    <w:rsid w:val="54A67BFA"/>
    <w:rsid w:val="54C87F1A"/>
    <w:rsid w:val="54E74838"/>
    <w:rsid w:val="54F66A4F"/>
    <w:rsid w:val="54F914A8"/>
    <w:rsid w:val="55014584"/>
    <w:rsid w:val="5510453F"/>
    <w:rsid w:val="55171C53"/>
    <w:rsid w:val="551C1AEC"/>
    <w:rsid w:val="55345299"/>
    <w:rsid w:val="556E019B"/>
    <w:rsid w:val="55846C25"/>
    <w:rsid w:val="558665D2"/>
    <w:rsid w:val="558E08B0"/>
    <w:rsid w:val="55B36D48"/>
    <w:rsid w:val="55B538C3"/>
    <w:rsid w:val="56095018"/>
    <w:rsid w:val="560B0C24"/>
    <w:rsid w:val="56100B27"/>
    <w:rsid w:val="561D0F08"/>
    <w:rsid w:val="562A68A0"/>
    <w:rsid w:val="56320D28"/>
    <w:rsid w:val="5638391F"/>
    <w:rsid w:val="56415025"/>
    <w:rsid w:val="566E3305"/>
    <w:rsid w:val="56710EE9"/>
    <w:rsid w:val="567E58D3"/>
    <w:rsid w:val="568E77D9"/>
    <w:rsid w:val="569D7E76"/>
    <w:rsid w:val="56B42C5B"/>
    <w:rsid w:val="56B770DA"/>
    <w:rsid w:val="56BC1575"/>
    <w:rsid w:val="56D07854"/>
    <w:rsid w:val="56FC2072"/>
    <w:rsid w:val="57272568"/>
    <w:rsid w:val="57460B4C"/>
    <w:rsid w:val="5756220D"/>
    <w:rsid w:val="577F3138"/>
    <w:rsid w:val="57822AE7"/>
    <w:rsid w:val="5784502A"/>
    <w:rsid w:val="578F6FD1"/>
    <w:rsid w:val="5799290A"/>
    <w:rsid w:val="57BB0CC5"/>
    <w:rsid w:val="57C81790"/>
    <w:rsid w:val="57CC3DAB"/>
    <w:rsid w:val="57FF0552"/>
    <w:rsid w:val="580644C5"/>
    <w:rsid w:val="580F2FE1"/>
    <w:rsid w:val="582F486A"/>
    <w:rsid w:val="58377AC8"/>
    <w:rsid w:val="58386266"/>
    <w:rsid w:val="58397CD0"/>
    <w:rsid w:val="58664681"/>
    <w:rsid w:val="586E24E7"/>
    <w:rsid w:val="587C367B"/>
    <w:rsid w:val="587E72FB"/>
    <w:rsid w:val="588B1B6C"/>
    <w:rsid w:val="589254F3"/>
    <w:rsid w:val="58A41029"/>
    <w:rsid w:val="58D14F34"/>
    <w:rsid w:val="58E33A9E"/>
    <w:rsid w:val="58E7661D"/>
    <w:rsid w:val="58EF1DE3"/>
    <w:rsid w:val="590240FF"/>
    <w:rsid w:val="593B2B39"/>
    <w:rsid w:val="59402946"/>
    <w:rsid w:val="594F6C90"/>
    <w:rsid w:val="595309A8"/>
    <w:rsid w:val="59571FB8"/>
    <w:rsid w:val="595D1AEB"/>
    <w:rsid w:val="59670312"/>
    <w:rsid w:val="59712B81"/>
    <w:rsid w:val="598913F9"/>
    <w:rsid w:val="599922BD"/>
    <w:rsid w:val="59BE2AE2"/>
    <w:rsid w:val="59C915A0"/>
    <w:rsid w:val="59D37683"/>
    <w:rsid w:val="59DA20FA"/>
    <w:rsid w:val="59DD2FDF"/>
    <w:rsid w:val="59EA6887"/>
    <w:rsid w:val="59FA128D"/>
    <w:rsid w:val="5A2B6797"/>
    <w:rsid w:val="5A311D7D"/>
    <w:rsid w:val="5A4E7E28"/>
    <w:rsid w:val="5A56318C"/>
    <w:rsid w:val="5A790F67"/>
    <w:rsid w:val="5AC131B1"/>
    <w:rsid w:val="5ACC16B3"/>
    <w:rsid w:val="5AD13464"/>
    <w:rsid w:val="5ADE01DB"/>
    <w:rsid w:val="5ADE60B3"/>
    <w:rsid w:val="5AED7A85"/>
    <w:rsid w:val="5AF44402"/>
    <w:rsid w:val="5B2230E3"/>
    <w:rsid w:val="5B2D650A"/>
    <w:rsid w:val="5B2E4F24"/>
    <w:rsid w:val="5B3B3CAA"/>
    <w:rsid w:val="5B40674B"/>
    <w:rsid w:val="5B4068A1"/>
    <w:rsid w:val="5B4410ED"/>
    <w:rsid w:val="5B4A4D4B"/>
    <w:rsid w:val="5B8A21B8"/>
    <w:rsid w:val="5B8D4FBD"/>
    <w:rsid w:val="5B9F0874"/>
    <w:rsid w:val="5BAA0B99"/>
    <w:rsid w:val="5BB238F0"/>
    <w:rsid w:val="5BBE3DEE"/>
    <w:rsid w:val="5BD578D1"/>
    <w:rsid w:val="5BE17A96"/>
    <w:rsid w:val="5C0369E7"/>
    <w:rsid w:val="5C172061"/>
    <w:rsid w:val="5C1B55A8"/>
    <w:rsid w:val="5C410F63"/>
    <w:rsid w:val="5C817C2F"/>
    <w:rsid w:val="5C903681"/>
    <w:rsid w:val="5C9F20CC"/>
    <w:rsid w:val="5CBC5050"/>
    <w:rsid w:val="5CC5773F"/>
    <w:rsid w:val="5CCA4D1E"/>
    <w:rsid w:val="5CF83BF5"/>
    <w:rsid w:val="5D046885"/>
    <w:rsid w:val="5D244F16"/>
    <w:rsid w:val="5D2476C4"/>
    <w:rsid w:val="5D34434F"/>
    <w:rsid w:val="5D70777B"/>
    <w:rsid w:val="5D880421"/>
    <w:rsid w:val="5DB81C95"/>
    <w:rsid w:val="5DB9673D"/>
    <w:rsid w:val="5DBD35EE"/>
    <w:rsid w:val="5DBE324D"/>
    <w:rsid w:val="5DD1709D"/>
    <w:rsid w:val="5DD21C70"/>
    <w:rsid w:val="5DEC6D8E"/>
    <w:rsid w:val="5E327746"/>
    <w:rsid w:val="5E3E0906"/>
    <w:rsid w:val="5E3E43CB"/>
    <w:rsid w:val="5E4B0DCD"/>
    <w:rsid w:val="5E4E73C2"/>
    <w:rsid w:val="5E587DD7"/>
    <w:rsid w:val="5E69553A"/>
    <w:rsid w:val="5E807CE4"/>
    <w:rsid w:val="5E9A1050"/>
    <w:rsid w:val="5E9B42B1"/>
    <w:rsid w:val="5EC062EC"/>
    <w:rsid w:val="5EC149F0"/>
    <w:rsid w:val="5EC46412"/>
    <w:rsid w:val="5ECD5331"/>
    <w:rsid w:val="5EDD1861"/>
    <w:rsid w:val="5F021A4F"/>
    <w:rsid w:val="5F1B55D4"/>
    <w:rsid w:val="5F2065B2"/>
    <w:rsid w:val="5F337E3E"/>
    <w:rsid w:val="5F3B58C3"/>
    <w:rsid w:val="5F475592"/>
    <w:rsid w:val="5F6634F1"/>
    <w:rsid w:val="5F751B57"/>
    <w:rsid w:val="5F7A31B6"/>
    <w:rsid w:val="5F8438A7"/>
    <w:rsid w:val="5F954ABD"/>
    <w:rsid w:val="5FA160F6"/>
    <w:rsid w:val="5FA74156"/>
    <w:rsid w:val="5FC1327E"/>
    <w:rsid w:val="5FCD0811"/>
    <w:rsid w:val="5FD01C66"/>
    <w:rsid w:val="5FE402DB"/>
    <w:rsid w:val="5FE8656B"/>
    <w:rsid w:val="5FFB31F0"/>
    <w:rsid w:val="6006759E"/>
    <w:rsid w:val="60431F8C"/>
    <w:rsid w:val="60437112"/>
    <w:rsid w:val="604F7CAF"/>
    <w:rsid w:val="60610C03"/>
    <w:rsid w:val="607E48CC"/>
    <w:rsid w:val="60AB59C1"/>
    <w:rsid w:val="60BE2055"/>
    <w:rsid w:val="60BE53B1"/>
    <w:rsid w:val="60C27057"/>
    <w:rsid w:val="60C96508"/>
    <w:rsid w:val="60D45D43"/>
    <w:rsid w:val="60E34146"/>
    <w:rsid w:val="60E5318E"/>
    <w:rsid w:val="61023EBA"/>
    <w:rsid w:val="61124BEA"/>
    <w:rsid w:val="61170044"/>
    <w:rsid w:val="611B0A50"/>
    <w:rsid w:val="61222CF0"/>
    <w:rsid w:val="613066C5"/>
    <w:rsid w:val="613C0B2E"/>
    <w:rsid w:val="613C6ACB"/>
    <w:rsid w:val="614912E8"/>
    <w:rsid w:val="615D4310"/>
    <w:rsid w:val="61954F30"/>
    <w:rsid w:val="61AC4298"/>
    <w:rsid w:val="61C20936"/>
    <w:rsid w:val="61D37B65"/>
    <w:rsid w:val="621E42AB"/>
    <w:rsid w:val="62235A79"/>
    <w:rsid w:val="622637D9"/>
    <w:rsid w:val="623E7D7D"/>
    <w:rsid w:val="624539FE"/>
    <w:rsid w:val="625948D7"/>
    <w:rsid w:val="628A3053"/>
    <w:rsid w:val="629130EC"/>
    <w:rsid w:val="62A775C1"/>
    <w:rsid w:val="62AD34C0"/>
    <w:rsid w:val="630E0704"/>
    <w:rsid w:val="631A5250"/>
    <w:rsid w:val="632C7C74"/>
    <w:rsid w:val="634654A0"/>
    <w:rsid w:val="63477FC5"/>
    <w:rsid w:val="6359691F"/>
    <w:rsid w:val="63770E24"/>
    <w:rsid w:val="63804E8D"/>
    <w:rsid w:val="63901A2D"/>
    <w:rsid w:val="63964F74"/>
    <w:rsid w:val="639C20D1"/>
    <w:rsid w:val="639C38CF"/>
    <w:rsid w:val="639E0C0F"/>
    <w:rsid w:val="63A0490C"/>
    <w:rsid w:val="63AF2A3A"/>
    <w:rsid w:val="63B55A27"/>
    <w:rsid w:val="64132AC3"/>
    <w:rsid w:val="641B3AEA"/>
    <w:rsid w:val="641D4B7C"/>
    <w:rsid w:val="643D1700"/>
    <w:rsid w:val="64634665"/>
    <w:rsid w:val="646671C8"/>
    <w:rsid w:val="64683C1A"/>
    <w:rsid w:val="646D4600"/>
    <w:rsid w:val="647C01C8"/>
    <w:rsid w:val="6480777C"/>
    <w:rsid w:val="649337A6"/>
    <w:rsid w:val="64A00396"/>
    <w:rsid w:val="64A507F3"/>
    <w:rsid w:val="64AC2F1C"/>
    <w:rsid w:val="64AC5E9D"/>
    <w:rsid w:val="64BA1E7D"/>
    <w:rsid w:val="64C65518"/>
    <w:rsid w:val="64CD3A11"/>
    <w:rsid w:val="64ED38D7"/>
    <w:rsid w:val="64EE4C34"/>
    <w:rsid w:val="64F47CF5"/>
    <w:rsid w:val="65184BA3"/>
    <w:rsid w:val="653B7851"/>
    <w:rsid w:val="6544027F"/>
    <w:rsid w:val="654F62C2"/>
    <w:rsid w:val="6553655D"/>
    <w:rsid w:val="657850EE"/>
    <w:rsid w:val="65971CB0"/>
    <w:rsid w:val="65984E71"/>
    <w:rsid w:val="65A44B62"/>
    <w:rsid w:val="65BE7C56"/>
    <w:rsid w:val="65CC248E"/>
    <w:rsid w:val="65CC7A58"/>
    <w:rsid w:val="65EC6916"/>
    <w:rsid w:val="660513B4"/>
    <w:rsid w:val="663C1CC0"/>
    <w:rsid w:val="663C63F7"/>
    <w:rsid w:val="668E028F"/>
    <w:rsid w:val="66A643CB"/>
    <w:rsid w:val="66AC40C6"/>
    <w:rsid w:val="66BF5EA4"/>
    <w:rsid w:val="66C35FB2"/>
    <w:rsid w:val="66E05ADC"/>
    <w:rsid w:val="66EC795F"/>
    <w:rsid w:val="67081AFB"/>
    <w:rsid w:val="67084AC9"/>
    <w:rsid w:val="671911A3"/>
    <w:rsid w:val="672404AF"/>
    <w:rsid w:val="6745651E"/>
    <w:rsid w:val="6756700B"/>
    <w:rsid w:val="676007A4"/>
    <w:rsid w:val="67726801"/>
    <w:rsid w:val="677A67A1"/>
    <w:rsid w:val="677E3137"/>
    <w:rsid w:val="67893617"/>
    <w:rsid w:val="679E671C"/>
    <w:rsid w:val="67B11D0A"/>
    <w:rsid w:val="67B46143"/>
    <w:rsid w:val="67BD1C0A"/>
    <w:rsid w:val="67C87803"/>
    <w:rsid w:val="681B368C"/>
    <w:rsid w:val="68232A82"/>
    <w:rsid w:val="682A5D19"/>
    <w:rsid w:val="684400C0"/>
    <w:rsid w:val="68444AD2"/>
    <w:rsid w:val="684D6C02"/>
    <w:rsid w:val="68586D92"/>
    <w:rsid w:val="68641D34"/>
    <w:rsid w:val="687A5C5B"/>
    <w:rsid w:val="687E5D83"/>
    <w:rsid w:val="687F34D9"/>
    <w:rsid w:val="68BF6A9E"/>
    <w:rsid w:val="68E62554"/>
    <w:rsid w:val="691C3F7E"/>
    <w:rsid w:val="69200E5B"/>
    <w:rsid w:val="692354C0"/>
    <w:rsid w:val="69273256"/>
    <w:rsid w:val="694C406E"/>
    <w:rsid w:val="69526062"/>
    <w:rsid w:val="69572B27"/>
    <w:rsid w:val="69694EAE"/>
    <w:rsid w:val="6974215C"/>
    <w:rsid w:val="699A4A4B"/>
    <w:rsid w:val="69AD7D47"/>
    <w:rsid w:val="69B2312F"/>
    <w:rsid w:val="69CB5504"/>
    <w:rsid w:val="69D50324"/>
    <w:rsid w:val="69E50E90"/>
    <w:rsid w:val="69F04FB3"/>
    <w:rsid w:val="69FC17E7"/>
    <w:rsid w:val="6A2C360B"/>
    <w:rsid w:val="6A2D135F"/>
    <w:rsid w:val="6A39419D"/>
    <w:rsid w:val="6A485A32"/>
    <w:rsid w:val="6A4A7A10"/>
    <w:rsid w:val="6A4C71DC"/>
    <w:rsid w:val="6A632780"/>
    <w:rsid w:val="6A72126C"/>
    <w:rsid w:val="6A7A4E11"/>
    <w:rsid w:val="6A841750"/>
    <w:rsid w:val="6AAD3955"/>
    <w:rsid w:val="6AC311C2"/>
    <w:rsid w:val="6ADC67CA"/>
    <w:rsid w:val="6AE55B5F"/>
    <w:rsid w:val="6AEA30C9"/>
    <w:rsid w:val="6AF20027"/>
    <w:rsid w:val="6AFF52CF"/>
    <w:rsid w:val="6B0B133B"/>
    <w:rsid w:val="6B0F4E41"/>
    <w:rsid w:val="6B2D4E76"/>
    <w:rsid w:val="6B2E129E"/>
    <w:rsid w:val="6B303E0F"/>
    <w:rsid w:val="6B32031F"/>
    <w:rsid w:val="6B467FE8"/>
    <w:rsid w:val="6B481A7C"/>
    <w:rsid w:val="6B4869EC"/>
    <w:rsid w:val="6B5E75CB"/>
    <w:rsid w:val="6B6859BE"/>
    <w:rsid w:val="6B7C00AD"/>
    <w:rsid w:val="6B934BDD"/>
    <w:rsid w:val="6BAA30CD"/>
    <w:rsid w:val="6BAF2203"/>
    <w:rsid w:val="6C04732E"/>
    <w:rsid w:val="6C2A3ED8"/>
    <w:rsid w:val="6C8E41F5"/>
    <w:rsid w:val="6C9140A2"/>
    <w:rsid w:val="6CB342AF"/>
    <w:rsid w:val="6D1B675B"/>
    <w:rsid w:val="6D335B82"/>
    <w:rsid w:val="6D371B5E"/>
    <w:rsid w:val="6D3C7102"/>
    <w:rsid w:val="6D417F06"/>
    <w:rsid w:val="6D45476F"/>
    <w:rsid w:val="6D521E11"/>
    <w:rsid w:val="6D674F90"/>
    <w:rsid w:val="6D6A6FFB"/>
    <w:rsid w:val="6D82733C"/>
    <w:rsid w:val="6D875014"/>
    <w:rsid w:val="6D97311E"/>
    <w:rsid w:val="6DC338A6"/>
    <w:rsid w:val="6DD07D14"/>
    <w:rsid w:val="6DD356F0"/>
    <w:rsid w:val="6DF05811"/>
    <w:rsid w:val="6E024008"/>
    <w:rsid w:val="6E202751"/>
    <w:rsid w:val="6E2C745E"/>
    <w:rsid w:val="6E42191D"/>
    <w:rsid w:val="6E434A79"/>
    <w:rsid w:val="6E4E6656"/>
    <w:rsid w:val="6E602AA1"/>
    <w:rsid w:val="6E6505A9"/>
    <w:rsid w:val="6E7601FD"/>
    <w:rsid w:val="6E775BB0"/>
    <w:rsid w:val="6E7F3B7C"/>
    <w:rsid w:val="6E8635A8"/>
    <w:rsid w:val="6EC7025D"/>
    <w:rsid w:val="6ECC4482"/>
    <w:rsid w:val="6ED877A5"/>
    <w:rsid w:val="6EF2709E"/>
    <w:rsid w:val="6F090AF8"/>
    <w:rsid w:val="6F1F6E54"/>
    <w:rsid w:val="6F220B9D"/>
    <w:rsid w:val="6F2518A4"/>
    <w:rsid w:val="6F3F548C"/>
    <w:rsid w:val="6F441B6D"/>
    <w:rsid w:val="6F7612B1"/>
    <w:rsid w:val="6F860FC3"/>
    <w:rsid w:val="6F870092"/>
    <w:rsid w:val="6F8E10E8"/>
    <w:rsid w:val="6FC43C7F"/>
    <w:rsid w:val="6FC555E0"/>
    <w:rsid w:val="6FCC03F1"/>
    <w:rsid w:val="700E1ED9"/>
    <w:rsid w:val="702755F0"/>
    <w:rsid w:val="70445E32"/>
    <w:rsid w:val="707305B7"/>
    <w:rsid w:val="707D71EB"/>
    <w:rsid w:val="708050C3"/>
    <w:rsid w:val="70A15DD7"/>
    <w:rsid w:val="70B51397"/>
    <w:rsid w:val="70CC473A"/>
    <w:rsid w:val="70E72F65"/>
    <w:rsid w:val="70EB1815"/>
    <w:rsid w:val="70F03519"/>
    <w:rsid w:val="70FD6709"/>
    <w:rsid w:val="7100571B"/>
    <w:rsid w:val="710D5C56"/>
    <w:rsid w:val="711167CA"/>
    <w:rsid w:val="71125983"/>
    <w:rsid w:val="713413B3"/>
    <w:rsid w:val="71565436"/>
    <w:rsid w:val="7182764E"/>
    <w:rsid w:val="718D1565"/>
    <w:rsid w:val="719379B3"/>
    <w:rsid w:val="719D6DB9"/>
    <w:rsid w:val="71C81FAF"/>
    <w:rsid w:val="71CE79E4"/>
    <w:rsid w:val="71D556AA"/>
    <w:rsid w:val="71DC1D81"/>
    <w:rsid w:val="71F10421"/>
    <w:rsid w:val="71F52E85"/>
    <w:rsid w:val="71F5332D"/>
    <w:rsid w:val="720156FA"/>
    <w:rsid w:val="72073A2D"/>
    <w:rsid w:val="72197023"/>
    <w:rsid w:val="721C38EC"/>
    <w:rsid w:val="722D1866"/>
    <w:rsid w:val="723F1BDA"/>
    <w:rsid w:val="7253435C"/>
    <w:rsid w:val="727A2596"/>
    <w:rsid w:val="72A248F4"/>
    <w:rsid w:val="72A372A3"/>
    <w:rsid w:val="72A64722"/>
    <w:rsid w:val="72AA0819"/>
    <w:rsid w:val="72B3258D"/>
    <w:rsid w:val="72D26D0B"/>
    <w:rsid w:val="72DA7243"/>
    <w:rsid w:val="72E4103E"/>
    <w:rsid w:val="73005981"/>
    <w:rsid w:val="73134DC3"/>
    <w:rsid w:val="73224E5C"/>
    <w:rsid w:val="733370AD"/>
    <w:rsid w:val="733E0816"/>
    <w:rsid w:val="733E33F7"/>
    <w:rsid w:val="73425F96"/>
    <w:rsid w:val="735078B4"/>
    <w:rsid w:val="73544238"/>
    <w:rsid w:val="73674D4D"/>
    <w:rsid w:val="7367686A"/>
    <w:rsid w:val="73716986"/>
    <w:rsid w:val="73AC55F6"/>
    <w:rsid w:val="73D71004"/>
    <w:rsid w:val="73DE06C7"/>
    <w:rsid w:val="73FB10B0"/>
    <w:rsid w:val="73FF1DF9"/>
    <w:rsid w:val="74072EC1"/>
    <w:rsid w:val="74164B92"/>
    <w:rsid w:val="74406067"/>
    <w:rsid w:val="745D41DC"/>
    <w:rsid w:val="74790869"/>
    <w:rsid w:val="748373BF"/>
    <w:rsid w:val="748F4C7F"/>
    <w:rsid w:val="74A53BF2"/>
    <w:rsid w:val="74B331C4"/>
    <w:rsid w:val="74BB0533"/>
    <w:rsid w:val="74CD3971"/>
    <w:rsid w:val="74CF6009"/>
    <w:rsid w:val="74D77A66"/>
    <w:rsid w:val="74F31DF8"/>
    <w:rsid w:val="74FF6C1E"/>
    <w:rsid w:val="751A6EFD"/>
    <w:rsid w:val="752253CC"/>
    <w:rsid w:val="75401433"/>
    <w:rsid w:val="754A702A"/>
    <w:rsid w:val="755E1C69"/>
    <w:rsid w:val="756E3BEF"/>
    <w:rsid w:val="75717B03"/>
    <w:rsid w:val="758D0C7A"/>
    <w:rsid w:val="75977783"/>
    <w:rsid w:val="759F09AE"/>
    <w:rsid w:val="75A5254C"/>
    <w:rsid w:val="75CB49A7"/>
    <w:rsid w:val="75E343A9"/>
    <w:rsid w:val="75E60860"/>
    <w:rsid w:val="75ED311F"/>
    <w:rsid w:val="75F045DF"/>
    <w:rsid w:val="761F6F8E"/>
    <w:rsid w:val="762C5833"/>
    <w:rsid w:val="767838CE"/>
    <w:rsid w:val="767867AB"/>
    <w:rsid w:val="767E7EA3"/>
    <w:rsid w:val="768E421B"/>
    <w:rsid w:val="76911AE4"/>
    <w:rsid w:val="76954F37"/>
    <w:rsid w:val="769903A0"/>
    <w:rsid w:val="769A7B18"/>
    <w:rsid w:val="769B2DB7"/>
    <w:rsid w:val="769F03A4"/>
    <w:rsid w:val="76A649E6"/>
    <w:rsid w:val="76B85E42"/>
    <w:rsid w:val="76C263A7"/>
    <w:rsid w:val="76D45B3B"/>
    <w:rsid w:val="76F57071"/>
    <w:rsid w:val="76F92E7F"/>
    <w:rsid w:val="770724C8"/>
    <w:rsid w:val="77093F46"/>
    <w:rsid w:val="77274B47"/>
    <w:rsid w:val="773F0A52"/>
    <w:rsid w:val="77453332"/>
    <w:rsid w:val="77471B91"/>
    <w:rsid w:val="77624707"/>
    <w:rsid w:val="77753ABC"/>
    <w:rsid w:val="77812443"/>
    <w:rsid w:val="77815A3A"/>
    <w:rsid w:val="7782541B"/>
    <w:rsid w:val="778721DA"/>
    <w:rsid w:val="77884486"/>
    <w:rsid w:val="77A51C38"/>
    <w:rsid w:val="77C62A7A"/>
    <w:rsid w:val="77D97F65"/>
    <w:rsid w:val="77DD29E2"/>
    <w:rsid w:val="7805141C"/>
    <w:rsid w:val="781426AE"/>
    <w:rsid w:val="781472A2"/>
    <w:rsid w:val="78247C41"/>
    <w:rsid w:val="78316371"/>
    <w:rsid w:val="783744A2"/>
    <w:rsid w:val="78401CD1"/>
    <w:rsid w:val="78440EC7"/>
    <w:rsid w:val="784D3461"/>
    <w:rsid w:val="78534987"/>
    <w:rsid w:val="785C4AE6"/>
    <w:rsid w:val="78690C96"/>
    <w:rsid w:val="787D764A"/>
    <w:rsid w:val="789A32C2"/>
    <w:rsid w:val="789D7307"/>
    <w:rsid w:val="78A56831"/>
    <w:rsid w:val="78AB5DC9"/>
    <w:rsid w:val="78AE70BE"/>
    <w:rsid w:val="78BA44FB"/>
    <w:rsid w:val="78BD1803"/>
    <w:rsid w:val="78C3745D"/>
    <w:rsid w:val="78E44BCD"/>
    <w:rsid w:val="78F65752"/>
    <w:rsid w:val="7925470B"/>
    <w:rsid w:val="79311CD2"/>
    <w:rsid w:val="793C194F"/>
    <w:rsid w:val="793E6187"/>
    <w:rsid w:val="79424B97"/>
    <w:rsid w:val="795F4FC2"/>
    <w:rsid w:val="796572AB"/>
    <w:rsid w:val="79665F0D"/>
    <w:rsid w:val="796936F3"/>
    <w:rsid w:val="797E45AA"/>
    <w:rsid w:val="798647AB"/>
    <w:rsid w:val="799F7A07"/>
    <w:rsid w:val="79AE0B96"/>
    <w:rsid w:val="79C76577"/>
    <w:rsid w:val="79F26A61"/>
    <w:rsid w:val="7A04738C"/>
    <w:rsid w:val="7A3D02AA"/>
    <w:rsid w:val="7A3D6B72"/>
    <w:rsid w:val="7A444923"/>
    <w:rsid w:val="7A650786"/>
    <w:rsid w:val="7A755C10"/>
    <w:rsid w:val="7A8C4FD0"/>
    <w:rsid w:val="7A911A24"/>
    <w:rsid w:val="7A9D39D5"/>
    <w:rsid w:val="7A9E7584"/>
    <w:rsid w:val="7AAA3CF1"/>
    <w:rsid w:val="7AAB2087"/>
    <w:rsid w:val="7AB23CFD"/>
    <w:rsid w:val="7ABC1B3E"/>
    <w:rsid w:val="7AD358D7"/>
    <w:rsid w:val="7B0F7887"/>
    <w:rsid w:val="7B1265D7"/>
    <w:rsid w:val="7B1E2C87"/>
    <w:rsid w:val="7B274464"/>
    <w:rsid w:val="7B403DE7"/>
    <w:rsid w:val="7B4B6843"/>
    <w:rsid w:val="7B641309"/>
    <w:rsid w:val="7B8463F1"/>
    <w:rsid w:val="7B901302"/>
    <w:rsid w:val="7BA13E58"/>
    <w:rsid w:val="7BCB1E3F"/>
    <w:rsid w:val="7BD12D01"/>
    <w:rsid w:val="7BD15F65"/>
    <w:rsid w:val="7BE92081"/>
    <w:rsid w:val="7BF467F4"/>
    <w:rsid w:val="7BFA6455"/>
    <w:rsid w:val="7C04338B"/>
    <w:rsid w:val="7C0A1CEF"/>
    <w:rsid w:val="7C0A30F0"/>
    <w:rsid w:val="7C0D0998"/>
    <w:rsid w:val="7C2533C6"/>
    <w:rsid w:val="7C2713C3"/>
    <w:rsid w:val="7C2D4BE6"/>
    <w:rsid w:val="7C3F35BB"/>
    <w:rsid w:val="7C425102"/>
    <w:rsid w:val="7C494FA0"/>
    <w:rsid w:val="7C4C0B01"/>
    <w:rsid w:val="7CB637B1"/>
    <w:rsid w:val="7CBF5F72"/>
    <w:rsid w:val="7CC05981"/>
    <w:rsid w:val="7CD74EC3"/>
    <w:rsid w:val="7CE450E8"/>
    <w:rsid w:val="7CF37C3C"/>
    <w:rsid w:val="7CFD264D"/>
    <w:rsid w:val="7D037DF2"/>
    <w:rsid w:val="7D0C2D41"/>
    <w:rsid w:val="7D166A3E"/>
    <w:rsid w:val="7D2A3E99"/>
    <w:rsid w:val="7D30246B"/>
    <w:rsid w:val="7D441C93"/>
    <w:rsid w:val="7D52085C"/>
    <w:rsid w:val="7D5669B5"/>
    <w:rsid w:val="7D7348B1"/>
    <w:rsid w:val="7D75731F"/>
    <w:rsid w:val="7D880302"/>
    <w:rsid w:val="7D972C4E"/>
    <w:rsid w:val="7DB158FA"/>
    <w:rsid w:val="7DC94B59"/>
    <w:rsid w:val="7DE606EF"/>
    <w:rsid w:val="7DE92BA0"/>
    <w:rsid w:val="7E0446BB"/>
    <w:rsid w:val="7E37023E"/>
    <w:rsid w:val="7E393069"/>
    <w:rsid w:val="7E443A72"/>
    <w:rsid w:val="7E4468B8"/>
    <w:rsid w:val="7E5976A0"/>
    <w:rsid w:val="7E626105"/>
    <w:rsid w:val="7E727BC4"/>
    <w:rsid w:val="7E763E87"/>
    <w:rsid w:val="7EA072BD"/>
    <w:rsid w:val="7ECC3111"/>
    <w:rsid w:val="7EEE3AF3"/>
    <w:rsid w:val="7EF8165D"/>
    <w:rsid w:val="7F2F4B1B"/>
    <w:rsid w:val="7F3F16BC"/>
    <w:rsid w:val="7F465C9E"/>
    <w:rsid w:val="7F6637EE"/>
    <w:rsid w:val="7F7C3E46"/>
    <w:rsid w:val="7F853762"/>
    <w:rsid w:val="7F8F2175"/>
    <w:rsid w:val="7F9A72AA"/>
    <w:rsid w:val="7F9B4F7E"/>
    <w:rsid w:val="7FA033D5"/>
    <w:rsid w:val="7FB8331C"/>
    <w:rsid w:val="7FBD2063"/>
    <w:rsid w:val="7FBF667B"/>
    <w:rsid w:val="7FC27C49"/>
    <w:rsid w:val="7FCA08F1"/>
    <w:rsid w:val="7FFA2FFD"/>
    <w:rsid w:val="7FFC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5:docId w15:val="{B2EEC3C4-8DD2-4FEF-B334-5DCCF940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uiPriority="1" w:qFormat="1"/>
    <w:lsdException w:name="heading 3" w:locked="1" w:uiPriority="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Calibri" w:hAnsi="Calibri"/>
      <w:kern w:val="2"/>
      <w:sz w:val="21"/>
      <w:szCs w:val="22"/>
    </w:rPr>
  </w:style>
  <w:style w:type="paragraph" w:styleId="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
    <w:name w:val="heading 2"/>
    <w:basedOn w:val="a3"/>
    <w:next w:val="a3"/>
    <w:uiPriority w:val="1"/>
    <w:qFormat/>
    <w:locked/>
    <w:pPr>
      <w:spacing w:line="752" w:lineRule="exact"/>
      <w:outlineLvl w:val="1"/>
    </w:pPr>
    <w:rPr>
      <w:rFonts w:ascii="方正小标宋简体" w:eastAsia="方正小标宋简体" w:hAnsi="方正小标宋简体" w:cs="方正小标宋简体"/>
      <w:sz w:val="44"/>
      <w:szCs w:val="44"/>
      <w:lang w:val="zh-CN" w:bidi="zh-CN"/>
    </w:rPr>
  </w:style>
  <w:style w:type="paragraph" w:styleId="3">
    <w:name w:val="heading 3"/>
    <w:basedOn w:val="a3"/>
    <w:next w:val="a3"/>
    <w:uiPriority w:val="1"/>
    <w:qFormat/>
    <w:locked/>
    <w:pPr>
      <w:spacing w:before="50"/>
      <w:ind w:left="2895" w:right="4177" w:hanging="899"/>
      <w:outlineLvl w:val="2"/>
    </w:pPr>
    <w:rPr>
      <w:rFonts w:ascii="宋体" w:hAnsi="宋体" w:cs="宋体"/>
      <w:sz w:val="36"/>
      <w:szCs w:val="36"/>
      <w:lang w:val="zh-CN" w:bidi="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99"/>
    <w:qFormat/>
    <w:pPr>
      <w:ind w:left="1260"/>
      <w:jc w:val="left"/>
    </w:pPr>
    <w:rPr>
      <w:rFonts w:cs="Calibri"/>
      <w:sz w:val="18"/>
      <w:szCs w:val="18"/>
    </w:rPr>
  </w:style>
  <w:style w:type="paragraph" w:styleId="a7">
    <w:name w:val="Body Text"/>
    <w:basedOn w:val="a3"/>
    <w:uiPriority w:val="1"/>
    <w:qFormat/>
    <w:rPr>
      <w:rFonts w:ascii="宋体" w:hAnsi="宋体" w:cs="宋体"/>
      <w:sz w:val="32"/>
      <w:szCs w:val="32"/>
      <w:lang w:val="zh-CN" w:bidi="zh-CN"/>
    </w:rPr>
  </w:style>
  <w:style w:type="paragraph" w:styleId="5">
    <w:name w:val="toc 5"/>
    <w:basedOn w:val="a3"/>
    <w:next w:val="a3"/>
    <w:uiPriority w:val="99"/>
    <w:qFormat/>
    <w:pPr>
      <w:ind w:left="840"/>
      <w:jc w:val="left"/>
    </w:pPr>
    <w:rPr>
      <w:rFonts w:cs="Calibri"/>
      <w:sz w:val="18"/>
      <w:szCs w:val="18"/>
    </w:rPr>
  </w:style>
  <w:style w:type="paragraph" w:styleId="30">
    <w:name w:val="toc 3"/>
    <w:basedOn w:val="a3"/>
    <w:next w:val="a3"/>
    <w:uiPriority w:val="99"/>
    <w:qFormat/>
    <w:pPr>
      <w:ind w:left="420"/>
      <w:jc w:val="left"/>
    </w:pPr>
    <w:rPr>
      <w:rFonts w:cs="Calibri"/>
      <w:i/>
      <w:iCs/>
      <w:sz w:val="20"/>
      <w:szCs w:val="20"/>
    </w:rPr>
  </w:style>
  <w:style w:type="paragraph" w:styleId="8">
    <w:name w:val="toc 8"/>
    <w:basedOn w:val="a3"/>
    <w:next w:val="a3"/>
    <w:uiPriority w:val="99"/>
    <w:qFormat/>
    <w:pPr>
      <w:ind w:left="1470"/>
      <w:jc w:val="left"/>
    </w:pPr>
    <w:rPr>
      <w:rFonts w:cs="Calibri"/>
      <w:sz w:val="18"/>
      <w:szCs w:val="18"/>
    </w:rPr>
  </w:style>
  <w:style w:type="paragraph" w:styleId="a8">
    <w:name w:val="Balloon Text"/>
    <w:basedOn w:val="a3"/>
    <w:link w:val="Char"/>
    <w:uiPriority w:val="99"/>
    <w:semiHidden/>
    <w:qFormat/>
    <w:rPr>
      <w:sz w:val="18"/>
      <w:szCs w:val="18"/>
    </w:rPr>
  </w:style>
  <w:style w:type="paragraph" w:styleId="a9">
    <w:name w:val="footer"/>
    <w:basedOn w:val="a3"/>
    <w:link w:val="Char0"/>
    <w:uiPriority w:val="99"/>
    <w:qFormat/>
    <w:pPr>
      <w:tabs>
        <w:tab w:val="center" w:pos="4153"/>
        <w:tab w:val="right" w:pos="8306"/>
      </w:tabs>
      <w:snapToGrid w:val="0"/>
      <w:ind w:leftChars="100" w:left="100" w:rightChars="100" w:right="100"/>
    </w:pPr>
    <w:rPr>
      <w:rFonts w:ascii="Times New Roman" w:eastAsia="仿宋_GB2312" w:hAnsi="Times New Roman"/>
      <w:sz w:val="18"/>
      <w:szCs w:val="18"/>
    </w:rPr>
  </w:style>
  <w:style w:type="paragraph" w:styleId="aa">
    <w:name w:val="header"/>
    <w:basedOn w:val="a3"/>
    <w:link w:val="Char1"/>
    <w:uiPriority w:val="99"/>
    <w:qFormat/>
    <w:pPr>
      <w:pBdr>
        <w:bottom w:val="single" w:sz="6" w:space="1" w:color="auto"/>
      </w:pBdr>
      <w:tabs>
        <w:tab w:val="center" w:pos="4153"/>
        <w:tab w:val="right" w:pos="8306"/>
      </w:tabs>
      <w:snapToGrid w:val="0"/>
      <w:ind w:leftChars="100" w:left="100" w:rightChars="100" w:right="100"/>
      <w:jc w:val="center"/>
    </w:pPr>
    <w:rPr>
      <w:rFonts w:ascii="Times New Roman" w:eastAsia="仿宋_GB2312" w:hAnsi="Times New Roman"/>
      <w:sz w:val="18"/>
      <w:szCs w:val="18"/>
    </w:rPr>
  </w:style>
  <w:style w:type="paragraph" w:styleId="10">
    <w:name w:val="toc 1"/>
    <w:basedOn w:val="a3"/>
    <w:next w:val="a3"/>
    <w:uiPriority w:val="99"/>
    <w:qFormat/>
    <w:pPr>
      <w:spacing w:before="120" w:after="120"/>
      <w:jc w:val="left"/>
    </w:pPr>
    <w:rPr>
      <w:rFonts w:cs="Calibri"/>
      <w:b/>
      <w:bCs/>
      <w:caps/>
      <w:sz w:val="20"/>
      <w:szCs w:val="20"/>
    </w:rPr>
  </w:style>
  <w:style w:type="paragraph" w:styleId="4">
    <w:name w:val="toc 4"/>
    <w:basedOn w:val="a3"/>
    <w:next w:val="a3"/>
    <w:uiPriority w:val="99"/>
    <w:qFormat/>
    <w:pPr>
      <w:ind w:left="630"/>
      <w:jc w:val="left"/>
    </w:pPr>
    <w:rPr>
      <w:rFonts w:cs="Calibri"/>
      <w:sz w:val="18"/>
      <w:szCs w:val="18"/>
    </w:rPr>
  </w:style>
  <w:style w:type="paragraph" w:styleId="6">
    <w:name w:val="toc 6"/>
    <w:basedOn w:val="a3"/>
    <w:next w:val="a3"/>
    <w:uiPriority w:val="99"/>
    <w:qFormat/>
    <w:pPr>
      <w:ind w:left="1050"/>
      <w:jc w:val="left"/>
    </w:pPr>
    <w:rPr>
      <w:rFonts w:cs="Calibri"/>
      <w:sz w:val="18"/>
      <w:szCs w:val="18"/>
    </w:rPr>
  </w:style>
  <w:style w:type="paragraph" w:styleId="20">
    <w:name w:val="toc 2"/>
    <w:basedOn w:val="a3"/>
    <w:next w:val="a3"/>
    <w:uiPriority w:val="99"/>
    <w:qFormat/>
    <w:pPr>
      <w:ind w:left="210"/>
      <w:jc w:val="left"/>
    </w:pPr>
    <w:rPr>
      <w:rFonts w:cs="Calibri"/>
      <w:smallCaps/>
      <w:sz w:val="20"/>
      <w:szCs w:val="20"/>
    </w:rPr>
  </w:style>
  <w:style w:type="paragraph" w:styleId="9">
    <w:name w:val="toc 9"/>
    <w:basedOn w:val="a3"/>
    <w:next w:val="a3"/>
    <w:uiPriority w:val="99"/>
    <w:qFormat/>
    <w:pPr>
      <w:ind w:left="1680"/>
      <w:jc w:val="left"/>
    </w:pPr>
    <w:rPr>
      <w:rFonts w:cs="Calibri"/>
      <w:sz w:val="18"/>
      <w:szCs w:val="18"/>
    </w:rPr>
  </w:style>
  <w:style w:type="paragraph" w:styleId="ab">
    <w:name w:val="Normal (Web)"/>
    <w:basedOn w:val="a3"/>
    <w:uiPriority w:val="99"/>
    <w:qFormat/>
    <w:pPr>
      <w:widowControl/>
      <w:spacing w:before="100" w:beforeAutospacing="1" w:after="100" w:afterAutospacing="1"/>
      <w:jc w:val="left"/>
    </w:pPr>
    <w:rPr>
      <w:rFonts w:ascii="宋体" w:hAnsi="宋体" w:cs="宋体"/>
      <w:kern w:val="0"/>
      <w:sz w:val="24"/>
      <w:szCs w:val="24"/>
    </w:rPr>
  </w:style>
  <w:style w:type="character" w:styleId="ac">
    <w:name w:val="page number"/>
    <w:basedOn w:val="a4"/>
    <w:uiPriority w:val="99"/>
    <w:qFormat/>
    <w:rPr>
      <w:rFonts w:cs="Times New Roman"/>
    </w:rPr>
  </w:style>
  <w:style w:type="character" w:styleId="ad">
    <w:name w:val="Emphasis"/>
    <w:basedOn w:val="a4"/>
    <w:uiPriority w:val="99"/>
    <w:qFormat/>
    <w:rPr>
      <w:rFonts w:cs="Times New Roman"/>
      <w:i/>
      <w:iCs/>
    </w:rPr>
  </w:style>
  <w:style w:type="character" w:styleId="ae">
    <w:name w:val="Hyperlink"/>
    <w:basedOn w:val="a4"/>
    <w:uiPriority w:val="99"/>
    <w:qFormat/>
    <w:rPr>
      <w:rFonts w:cs="Times New Roman"/>
      <w:color w:val="0563C1"/>
      <w:u w:val="single"/>
    </w:rPr>
  </w:style>
  <w:style w:type="character" w:customStyle="1" w:styleId="1Char">
    <w:name w:val="标题 1 Char"/>
    <w:basedOn w:val="a4"/>
    <w:link w:val="1"/>
    <w:uiPriority w:val="99"/>
    <w:qFormat/>
    <w:locked/>
    <w:rPr>
      <w:rFonts w:cs="Times New Roman"/>
      <w:b/>
      <w:bCs/>
      <w:kern w:val="44"/>
      <w:sz w:val="44"/>
      <w:szCs w:val="44"/>
    </w:rPr>
  </w:style>
  <w:style w:type="character" w:customStyle="1" w:styleId="Char">
    <w:name w:val="批注框文本 Char"/>
    <w:basedOn w:val="a4"/>
    <w:link w:val="a8"/>
    <w:uiPriority w:val="99"/>
    <w:semiHidden/>
    <w:qFormat/>
    <w:locked/>
    <w:rPr>
      <w:rFonts w:cs="Times New Roman"/>
      <w:sz w:val="18"/>
      <w:szCs w:val="18"/>
    </w:rPr>
  </w:style>
  <w:style w:type="character" w:customStyle="1" w:styleId="Char0">
    <w:name w:val="页脚 Char"/>
    <w:basedOn w:val="a4"/>
    <w:link w:val="a9"/>
    <w:uiPriority w:val="99"/>
    <w:semiHidden/>
    <w:qFormat/>
    <w:locked/>
    <w:rPr>
      <w:rFonts w:cs="Times New Roman"/>
      <w:sz w:val="18"/>
      <w:szCs w:val="18"/>
    </w:rPr>
  </w:style>
  <w:style w:type="character" w:customStyle="1" w:styleId="Char1">
    <w:name w:val="页眉 Char"/>
    <w:basedOn w:val="a4"/>
    <w:link w:val="aa"/>
    <w:uiPriority w:val="99"/>
    <w:semiHidden/>
    <w:qFormat/>
    <w:locked/>
    <w:rPr>
      <w:rFonts w:cs="Times New Roman"/>
      <w:sz w:val="18"/>
      <w:szCs w:val="18"/>
    </w:rPr>
  </w:style>
  <w:style w:type="character" w:customStyle="1" w:styleId="bjh-p">
    <w:name w:val="bjh-p"/>
    <w:basedOn w:val="a4"/>
    <w:uiPriority w:val="99"/>
    <w:qFormat/>
    <w:rPr>
      <w:rFonts w:cs="Times New Roman"/>
    </w:rPr>
  </w:style>
  <w:style w:type="paragraph" w:customStyle="1" w:styleId="11">
    <w:name w:val="1.开头标题 (标题)"/>
    <w:uiPriority w:val="99"/>
    <w:qFormat/>
    <w:pPr>
      <w:widowControl w:val="0"/>
      <w:autoSpaceDE w:val="0"/>
      <w:autoSpaceDN w:val="0"/>
      <w:adjustRightInd w:val="0"/>
      <w:spacing w:before="227" w:line="640" w:lineRule="atLeast"/>
      <w:jc w:val="center"/>
      <w:textAlignment w:val="center"/>
    </w:pPr>
    <w:rPr>
      <w:rFonts w:ascii="方正大标宋_GBK" w:eastAsia="方正大标宋_GBK" w:cs="方正大标宋_GBK"/>
      <w:color w:val="000000"/>
      <w:sz w:val="28"/>
      <w:szCs w:val="28"/>
      <w:lang w:val="zh-CN"/>
    </w:rPr>
  </w:style>
  <w:style w:type="paragraph" w:customStyle="1" w:styleId="12">
    <w:name w:val="列出段落1"/>
    <w:basedOn w:val="a3"/>
    <w:uiPriority w:val="99"/>
    <w:qFormat/>
    <w:pPr>
      <w:ind w:leftChars="100" w:left="100" w:rightChars="100" w:right="100" w:firstLineChars="200" w:firstLine="420"/>
    </w:pPr>
    <w:rPr>
      <w:rFonts w:ascii="Times New Roman" w:eastAsia="仿宋_GB2312" w:hAnsi="Times New Roman"/>
      <w:sz w:val="32"/>
      <w:szCs w:val="24"/>
    </w:rPr>
  </w:style>
  <w:style w:type="paragraph" w:customStyle="1" w:styleId="a1">
    <w:name w:val="三级条标题"/>
    <w:basedOn w:val="a0"/>
    <w:next w:val="af"/>
    <w:uiPriority w:val="99"/>
    <w:qFormat/>
    <w:pPr>
      <w:numPr>
        <w:ilvl w:val="3"/>
      </w:numPr>
      <w:outlineLvl w:val="4"/>
    </w:pPr>
  </w:style>
  <w:style w:type="paragraph" w:customStyle="1" w:styleId="a0">
    <w:name w:val="二级条标题"/>
    <w:basedOn w:val="a"/>
    <w:next w:val="af"/>
    <w:uiPriority w:val="99"/>
    <w:qFormat/>
    <w:pPr>
      <w:numPr>
        <w:ilvl w:val="2"/>
      </w:numPr>
      <w:spacing w:before="50" w:after="50"/>
      <w:outlineLvl w:val="3"/>
    </w:pPr>
  </w:style>
  <w:style w:type="paragraph" w:customStyle="1" w:styleId="a">
    <w:name w:val="一级条标题"/>
    <w:next w:val="af"/>
    <w:uiPriority w:val="99"/>
    <w:qFormat/>
    <w:pPr>
      <w:numPr>
        <w:ilvl w:val="1"/>
        <w:numId w:val="1"/>
      </w:numPr>
      <w:spacing w:beforeLines="50" w:afterLines="50"/>
      <w:outlineLvl w:val="2"/>
    </w:pPr>
    <w:rPr>
      <w:rFonts w:ascii="黑体" w:eastAsia="黑体"/>
      <w:sz w:val="21"/>
      <w:szCs w:val="21"/>
    </w:rPr>
  </w:style>
  <w:style w:type="paragraph" w:customStyle="1" w:styleId="af">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列项——（一级）"/>
    <w:uiPriority w:val="99"/>
    <w:qFormat/>
    <w:pPr>
      <w:widowControl w:val="0"/>
      <w:numPr>
        <w:numId w:val="2"/>
      </w:numPr>
      <w:jc w:val="both"/>
    </w:pPr>
    <w:rPr>
      <w:rFonts w:ascii="宋体"/>
      <w:sz w:val="21"/>
    </w:rPr>
  </w:style>
  <w:style w:type="paragraph" w:customStyle="1" w:styleId="TableParagraph">
    <w:name w:val="Table Paragraph"/>
    <w:basedOn w:val="a3"/>
    <w:uiPriority w:val="1"/>
    <w:qFormat/>
    <w:rPr>
      <w:rFonts w:ascii="宋体" w:hAnsi="宋体" w:cs="宋体"/>
      <w:lang w:val="zh-CN" w:bidi="zh-CN"/>
    </w:rPr>
  </w:style>
  <w:style w:type="paragraph" w:customStyle="1" w:styleId="21">
    <w:name w:val="列出段落2"/>
    <w:basedOn w:val="a3"/>
    <w:uiPriority w:val="99"/>
    <w:qFormat/>
    <w:pPr>
      <w:ind w:leftChars="100" w:left="100" w:rightChars="100" w:right="100" w:firstLineChars="200" w:firstLine="420"/>
    </w:pPr>
    <w:rPr>
      <w:rFonts w:ascii="Times New Roman" w:eastAsia="仿宋_GB2312" w:hAnsi="Times New Roman"/>
      <w:sz w:val="32"/>
      <w:szCs w:val="24"/>
    </w:rPr>
  </w:style>
  <w:style w:type="paragraph" w:customStyle="1" w:styleId="31">
    <w:name w:val="列出段落3"/>
    <w:basedOn w:val="a3"/>
    <w:uiPriority w:val="99"/>
    <w:qFormat/>
    <w:pPr>
      <w:ind w:firstLineChars="200" w:firstLine="420"/>
    </w:pPr>
  </w:style>
  <w:style w:type="character" w:customStyle="1" w:styleId="font31">
    <w:name w:val="font31"/>
    <w:basedOn w:val="a4"/>
    <w:qFormat/>
    <w:rPr>
      <w:rFonts w:ascii="Arial" w:hAnsi="Arial" w:cs="Arial" w:hint="default"/>
      <w:color w:val="000000"/>
      <w:sz w:val="20"/>
      <w:szCs w:val="20"/>
      <w:u w:val="none"/>
    </w:rPr>
  </w:style>
  <w:style w:type="character" w:customStyle="1" w:styleId="font11">
    <w:name w:val="font11"/>
    <w:basedOn w:val="a4"/>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image" Target="media/image6.emf"/><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50</Pages>
  <Words>11689</Words>
  <Characters>2026</Characters>
  <Application>Microsoft Office Word</Application>
  <DocSecurity>0</DocSecurity>
  <Lines>16</Lines>
  <Paragraphs>27</Paragraphs>
  <ScaleCrop>false</ScaleCrop>
  <Company>Hewlett-Packard Company</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宋丹丹</dc:creator>
  <cp:lastModifiedBy>NTKO</cp:lastModifiedBy>
  <cp:revision>8</cp:revision>
  <cp:lastPrinted>2019-10-15T02:26:00Z</cp:lastPrinted>
  <dcterms:created xsi:type="dcterms:W3CDTF">2019-10-15T09:47:00Z</dcterms:created>
  <dcterms:modified xsi:type="dcterms:W3CDTF">2019-10-23T01:20:00Z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