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6"/>
          <w:szCs w:val="36"/>
          <w:lang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日照航海工程职业学院新生保留入学资格申请表</w:t>
      </w:r>
    </w:p>
    <w:p>
      <w:pPr>
        <w:jc w:val="center"/>
        <w:rPr>
          <w:rFonts w:hint="default" w:asciiTheme="minorEastAsia" w:hAnsiTheme="minorEastAsia" w:eastAsiaTheme="minorEastAsia" w:cstheme="minorEastAsia"/>
          <w:sz w:val="21"/>
          <w:szCs w:val="21"/>
          <w:lang w:val="en-US" w:eastAsia="zh-CN"/>
        </w:rPr>
      </w:pP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                                        </w:t>
      </w:r>
      <w:r>
        <w:rPr>
          <w:rFonts w:hint="eastAsia" w:asciiTheme="minorEastAsia" w:hAnsiTheme="minorEastAsia" w:eastAsiaTheme="minorEastAsia" w:cstheme="minorEastAsia"/>
          <w:sz w:val="21"/>
          <w:szCs w:val="21"/>
          <w:lang w:eastAsia="zh-CN"/>
        </w:rPr>
        <w:t>申请时间：</w:t>
      </w:r>
      <w:r>
        <w:rPr>
          <w:rFonts w:hint="eastAsia" w:asciiTheme="minorEastAsia" w:hAnsiTheme="minorEastAsia" w:cstheme="minorEastAsia"/>
          <w:sz w:val="21"/>
          <w:szCs w:val="21"/>
          <w:lang w:val="en-US" w:eastAsia="zh-CN"/>
        </w:rPr>
        <w:t xml:space="preserve">      年      月      日</w:t>
      </w:r>
    </w:p>
    <w:tbl>
      <w:tblPr>
        <w:tblStyle w:val="3"/>
        <w:tblW w:w="88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4"/>
        <w:gridCol w:w="92"/>
        <w:gridCol w:w="480"/>
        <w:gridCol w:w="362"/>
        <w:gridCol w:w="513"/>
        <w:gridCol w:w="1120"/>
        <w:gridCol w:w="727"/>
        <w:gridCol w:w="1118"/>
        <w:gridCol w:w="135"/>
        <w:gridCol w:w="1305"/>
        <w:gridCol w:w="1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  <w:t>姓名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性别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4547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114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考生号</w:t>
            </w:r>
          </w:p>
        </w:tc>
        <w:tc>
          <w:tcPr>
            <w:tcW w:w="1447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录取专业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30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录取年份</w:t>
            </w:r>
          </w:p>
        </w:tc>
        <w:tc>
          <w:tcPr>
            <w:tcW w:w="185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1686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家庭详细地址</w:t>
            </w:r>
          </w:p>
        </w:tc>
        <w:tc>
          <w:tcPr>
            <w:tcW w:w="7130" w:type="dxa"/>
            <w:gridSpan w:val="8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04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保留入学资格时间</w:t>
            </w:r>
          </w:p>
        </w:tc>
        <w:tc>
          <w:tcPr>
            <w:tcW w:w="6768" w:type="dxa"/>
            <w:gridSpan w:val="7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年      月      日 至        年      月 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9" w:hRule="atLeast"/>
          <w:jc w:val="center"/>
        </w:trPr>
        <w:tc>
          <w:tcPr>
            <w:tcW w:w="1206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申请原因（附申请材料）</w:t>
            </w:r>
          </w:p>
        </w:tc>
        <w:tc>
          <w:tcPr>
            <w:tcW w:w="7610" w:type="dxa"/>
            <w:gridSpan w:val="9"/>
            <w:vAlign w:val="top"/>
          </w:tcPr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学生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u w:val="single"/>
                <w:vertAlign w:val="baseline"/>
                <w:lang w:val="en-US" w:eastAsia="zh-CN"/>
              </w:rPr>
              <w:t xml:space="preserve">           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申请保留入学资格一年，并保证：如逾期未申请入学或保留入学资格期间再次参加高考，视为自动放弃日照航海工程职业学院入学资格。</w:t>
            </w: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申请理由如下</w:t>
            </w:r>
            <w:bookmarkStart w:id="0" w:name="_GoBack"/>
            <w:bookmarkEnd w:id="0"/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：</w:t>
            </w: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420" w:firstLineChars="200"/>
              <w:jc w:val="both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0" w:hRule="atLeast"/>
          <w:jc w:val="center"/>
        </w:trPr>
        <w:tc>
          <w:tcPr>
            <w:tcW w:w="120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610" w:type="dxa"/>
            <w:gridSpan w:val="9"/>
            <w:vAlign w:val="top"/>
          </w:tcPr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本人签名确认已阅读申请须知，并承诺遵守所有规定，同时确认表中所填内容及附件真实、准确，如有提供虚假信息或隐瞒事实等行为，自愿承担相应责任。</w:t>
            </w:r>
          </w:p>
          <w:p>
            <w:pPr>
              <w:ind w:firstLine="420" w:firstLineChars="2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2100" w:firstLineChars="1000"/>
              <w:jc w:val="both"/>
              <w:rPr>
                <w:rFonts w:hint="default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申请人签字：          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招就处  意见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负责人签字：</w:t>
            </w:r>
          </w:p>
          <w:p>
            <w:pPr>
              <w:ind w:firstLine="1260" w:firstLineChars="600"/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年     月     日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录取专业所在学院意见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学生处  意见</w:t>
            </w:r>
          </w:p>
        </w:tc>
        <w:tc>
          <w:tcPr>
            <w:tcW w:w="3202" w:type="dxa"/>
            <w:gridSpan w:val="5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年     月     日</w:t>
            </w:r>
          </w:p>
        </w:tc>
        <w:tc>
          <w:tcPr>
            <w:tcW w:w="11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教务处  意见</w:t>
            </w:r>
          </w:p>
        </w:tc>
        <w:tc>
          <w:tcPr>
            <w:tcW w:w="3290" w:type="dxa"/>
            <w:gridSpan w:val="3"/>
            <w:vAlign w:val="center"/>
          </w:tcPr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负责人签字：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7" w:hRule="atLeast"/>
          <w:jc w:val="center"/>
        </w:trPr>
        <w:tc>
          <w:tcPr>
            <w:tcW w:w="1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>学校意见</w:t>
            </w:r>
          </w:p>
        </w:tc>
        <w:tc>
          <w:tcPr>
            <w:tcW w:w="7610" w:type="dxa"/>
            <w:gridSpan w:val="9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教学副院长签字：                                        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    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both"/>
        <w:textAlignment w:val="auto"/>
        <w:rPr>
          <w:rFonts w:hint="eastAsia" w:asciiTheme="minorEastAsia" w:hAnsi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申请须知：1.申请时间：除参军入伍外，其他原因申请保留入学资格必须在当年新生报到注册结束前办理。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893" w:leftChars="425" w:firstLine="0" w:firstLineChars="0"/>
        <w:jc w:val="both"/>
        <w:textAlignment w:val="auto"/>
        <w:rPr>
          <w:rFonts w:hint="eastAsia" w:asciiTheme="minorEastAsia" w:hAnsi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2.申请条件：保留入学资格一般以一年为限。学生参加中国人民解放军（含中国人民武装警察部队），可保留入学资格至退役后2年。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893" w:leftChars="425" w:firstLine="0" w:firstLineChars="0"/>
        <w:jc w:val="both"/>
        <w:textAlignment w:val="auto"/>
        <w:rPr>
          <w:rFonts w:hint="eastAsia" w:asciiTheme="minorEastAsia" w:hAnsi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3.本表需附：（1）家长签字的同意书（2）相关证明（因病保留入学资格者须提交二级甲等以上医院的疾病证明）（3）学生本人身份证复印件（4）家长身份证复印件。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900" w:firstLineChars="500"/>
        <w:jc w:val="both"/>
        <w:textAlignment w:val="auto"/>
        <w:rPr>
          <w:rFonts w:hint="default" w:asciiTheme="minorEastAsia" w:hAnsiTheme="minorEastAsia" w:cstheme="minorEastAsia"/>
          <w:sz w:val="18"/>
          <w:szCs w:val="18"/>
          <w:lang w:val="en-US" w:eastAsia="zh-CN"/>
        </w:rPr>
      </w:pPr>
      <w:r>
        <w:rPr>
          <w:rFonts w:hint="eastAsia" w:asciiTheme="minorEastAsia" w:hAnsiTheme="minorEastAsia" w:cstheme="minorEastAsia"/>
          <w:sz w:val="18"/>
          <w:szCs w:val="18"/>
          <w:lang w:val="en-US" w:eastAsia="zh-CN"/>
        </w:rPr>
        <w:t>4.本表最终交由教务处存档。</w:t>
      </w:r>
    </w:p>
    <w:sectPr>
      <w:pgSz w:w="11906" w:h="16838"/>
      <w:pgMar w:top="1157" w:right="1800" w:bottom="1157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FF6C9B"/>
    <w:rsid w:val="04FF6C9B"/>
    <w:rsid w:val="592F60F5"/>
    <w:rsid w:val="5B530F8D"/>
    <w:rsid w:val="6B0D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257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2019-11-19T05:53:00Z</dcterms:created>
  <dc:creator>spanish eyes</dc:creator>
  <cp:lastModifiedBy>spanish eyes</cp:lastModifiedBy>
  <cp:lastPrinted>2019-11-20T00:42:00Z</cp:lastPrinted>
  <dcterms:modified xsi:type="dcterms:W3CDTF">2019-12-03T01:07:20Z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